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54" w:rsidRDefault="00D80754">
      <w:pPr>
        <w:spacing w:line="1" w:lineRule="exact"/>
        <w:rPr>
          <w:sz w:val="2"/>
          <w:szCs w:val="2"/>
        </w:rPr>
      </w:pPr>
    </w:p>
    <w:p w:rsidR="00963414" w:rsidRPr="008D3DDC" w:rsidRDefault="003F117F" w:rsidP="00E34542">
      <w:pPr>
        <w:pStyle w:val="a3"/>
        <w:tabs>
          <w:tab w:val="clear" w:pos="4536"/>
          <w:tab w:val="clear" w:pos="9072"/>
        </w:tabs>
        <w:ind w:right="-5"/>
        <w:jc w:val="right"/>
        <w:rPr>
          <w:sz w:val="28"/>
          <w:szCs w:val="28"/>
        </w:rPr>
      </w:pPr>
      <w:r>
        <w:rPr>
          <w:noProof/>
        </w:rPr>
        <w:drawing>
          <wp:anchor distT="0" distB="0" distL="114300" distR="114300" simplePos="0" relativeHeight="251688448" behindDoc="0" locked="0" layoutInCell="1" allowOverlap="1">
            <wp:simplePos x="0" y="0"/>
            <wp:positionH relativeFrom="margin">
              <wp:align>center</wp:align>
            </wp:positionH>
            <wp:positionV relativeFrom="paragraph">
              <wp:posOffset>59690</wp:posOffset>
            </wp:positionV>
            <wp:extent cx="673768" cy="859197"/>
            <wp:effectExtent l="0" t="0" r="0" b="0"/>
            <wp:wrapNone/>
            <wp:docPr id="1" name="Рисунок 1" descr="C:\11111\Герб_окончательный_ч_б_Герольд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C:\11111\Герб_окончательный_ч_б_Герольдия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68" cy="859197"/>
                    </a:xfrm>
                    <a:prstGeom prst="rect">
                      <a:avLst/>
                    </a:prstGeom>
                    <a:noFill/>
                    <a:ln>
                      <a:noFill/>
                    </a:ln>
                  </pic:spPr>
                </pic:pic>
              </a:graphicData>
            </a:graphic>
          </wp:anchor>
        </w:drawing>
      </w:r>
    </w:p>
    <w:p w:rsidR="0065255F" w:rsidRDefault="0065255F" w:rsidP="0065255F">
      <w:pPr>
        <w:jc w:val="center"/>
        <w:rPr>
          <w:rFonts w:eastAsia="Times New Roman"/>
          <w:b/>
          <w:sz w:val="28"/>
          <w:szCs w:val="28"/>
        </w:rPr>
      </w:pPr>
    </w:p>
    <w:p w:rsidR="00301EF8" w:rsidRDefault="00301EF8" w:rsidP="0065255F">
      <w:pPr>
        <w:jc w:val="center"/>
        <w:rPr>
          <w:rFonts w:eastAsia="Times New Roman"/>
          <w:b/>
          <w:sz w:val="28"/>
          <w:szCs w:val="28"/>
        </w:rPr>
      </w:pPr>
    </w:p>
    <w:p w:rsidR="00301EF8" w:rsidRDefault="00301EF8" w:rsidP="0065255F">
      <w:pPr>
        <w:jc w:val="center"/>
        <w:rPr>
          <w:rFonts w:eastAsia="Times New Roman"/>
          <w:b/>
          <w:sz w:val="28"/>
          <w:szCs w:val="28"/>
        </w:rPr>
      </w:pPr>
    </w:p>
    <w:p w:rsidR="00301EF8" w:rsidRDefault="00301EF8" w:rsidP="0065255F">
      <w:pPr>
        <w:jc w:val="center"/>
        <w:rPr>
          <w:rFonts w:eastAsia="Times New Roman"/>
          <w:b/>
          <w:sz w:val="28"/>
          <w:szCs w:val="28"/>
        </w:rPr>
      </w:pPr>
    </w:p>
    <w:p w:rsidR="0065255F" w:rsidRDefault="0065255F" w:rsidP="0065255F">
      <w:pPr>
        <w:jc w:val="center"/>
        <w:rPr>
          <w:rFonts w:eastAsia="Times New Roman"/>
          <w:b/>
          <w:sz w:val="28"/>
          <w:szCs w:val="28"/>
        </w:rPr>
      </w:pPr>
      <w:r>
        <w:rPr>
          <w:rFonts w:eastAsia="Times New Roman"/>
          <w:b/>
          <w:sz w:val="28"/>
          <w:szCs w:val="28"/>
        </w:rPr>
        <w:t>АДМИНИСТРАЦИЯ МУНИЦИПАЛЬНОГО ОБРАЗОВАНИЯ</w:t>
      </w:r>
    </w:p>
    <w:p w:rsidR="0065255F" w:rsidRDefault="0065255F" w:rsidP="0065255F">
      <w:pPr>
        <w:jc w:val="center"/>
        <w:rPr>
          <w:rFonts w:eastAsia="Times New Roman"/>
          <w:b/>
          <w:sz w:val="28"/>
          <w:szCs w:val="28"/>
        </w:rPr>
      </w:pPr>
      <w:r>
        <w:rPr>
          <w:rFonts w:eastAsia="Times New Roman"/>
          <w:b/>
          <w:sz w:val="28"/>
          <w:szCs w:val="28"/>
        </w:rPr>
        <w:t xml:space="preserve"> «УВИНСКИЙ РАЙОН»</w:t>
      </w:r>
    </w:p>
    <w:p w:rsidR="0065255F" w:rsidRDefault="003609F7" w:rsidP="0065255F">
      <w:pPr>
        <w:jc w:val="center"/>
        <w:rPr>
          <w:rFonts w:eastAsia="Times New Roman"/>
          <w:b/>
          <w:sz w:val="28"/>
          <w:szCs w:val="28"/>
        </w:rPr>
      </w:pPr>
      <w:r>
        <w:rPr>
          <w:noProof/>
        </w:rPr>
        <w:pict>
          <v:line id="Прямая соединительная линия 36" o:spid="_x0000_s1214" style="position:absolute;left:0;text-align:left;flip:y;z-index:251676160;visibility:visible;mso-position-horizontal:center;mso-position-horizontal-relative:margin;mso-width-relative:margin" from="0,6.45pt" to="463.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" strokeweight="1.75pt">
            <w10:wrap anchorx="margin"/>
          </v:line>
        </w:pict>
      </w:r>
    </w:p>
    <w:p w:rsidR="0065255F" w:rsidRDefault="0065255F" w:rsidP="0065255F">
      <w:pPr>
        <w:tabs>
          <w:tab w:val="center" w:pos="5103"/>
          <w:tab w:val="left" w:pos="6182"/>
        </w:tabs>
        <w:rPr>
          <w:rFonts w:eastAsia="Times New Roman"/>
          <w:i/>
          <w:sz w:val="28"/>
          <w:szCs w:val="28"/>
        </w:rPr>
      </w:pPr>
      <w:r>
        <w:rPr>
          <w:rFonts w:eastAsia="Times New Roman"/>
          <w:b/>
          <w:sz w:val="28"/>
          <w:szCs w:val="28"/>
        </w:rPr>
        <w:tab/>
      </w:r>
      <w:r w:rsidR="003609F7">
        <w:rPr>
          <w:bCs/>
          <w:i/>
        </w:rPr>
        <w:t>(в редакции постановления от 12.03.2020 № 274)</w:t>
      </w:r>
      <w:r>
        <w:rPr>
          <w:rFonts w:eastAsia="Times New Roman"/>
          <w:b/>
          <w:sz w:val="28"/>
          <w:szCs w:val="28"/>
        </w:rPr>
        <w:t xml:space="preserve">                                                                         </w:t>
      </w:r>
    </w:p>
    <w:p w:rsidR="0065255F" w:rsidRDefault="0065255F" w:rsidP="0065255F">
      <w:pPr>
        <w:rPr>
          <w:rFonts w:eastAsia="Times New Roman"/>
          <w:b/>
          <w:sz w:val="28"/>
          <w:szCs w:val="28"/>
        </w:rPr>
      </w:pPr>
    </w:p>
    <w:p w:rsidR="0065255F" w:rsidRDefault="0065255F" w:rsidP="0065255F">
      <w:pPr>
        <w:jc w:val="center"/>
        <w:rPr>
          <w:rFonts w:eastAsia="Times New Roman"/>
          <w:b/>
          <w:sz w:val="36"/>
          <w:szCs w:val="36"/>
        </w:rPr>
      </w:pPr>
      <w:proofErr w:type="gramStart"/>
      <w:r>
        <w:rPr>
          <w:rFonts w:eastAsia="Times New Roman"/>
          <w:b/>
          <w:sz w:val="36"/>
          <w:szCs w:val="36"/>
        </w:rPr>
        <w:t>П</w:t>
      </w:r>
      <w:proofErr w:type="gramEnd"/>
      <w:r>
        <w:rPr>
          <w:rFonts w:eastAsia="Times New Roman"/>
          <w:b/>
          <w:sz w:val="36"/>
          <w:szCs w:val="36"/>
        </w:rPr>
        <w:t xml:space="preserve"> О С Т А Н О В Л Е Н И Е</w:t>
      </w:r>
    </w:p>
    <w:p w:rsidR="0065255F" w:rsidRDefault="0065255F" w:rsidP="0065255F">
      <w:pPr>
        <w:tabs>
          <w:tab w:val="left" w:pos="6470"/>
        </w:tabs>
        <w:rPr>
          <w:rFonts w:eastAsia="Times New Roman"/>
          <w:i/>
          <w:sz w:val="28"/>
          <w:szCs w:val="28"/>
        </w:rPr>
      </w:pPr>
      <w:r>
        <w:rPr>
          <w:rFonts w:eastAsia="Times New Roman"/>
          <w:sz w:val="28"/>
          <w:szCs w:val="28"/>
        </w:rPr>
        <w:t xml:space="preserve">                                                                                       </w:t>
      </w:r>
    </w:p>
    <w:p w:rsidR="0065255F" w:rsidRDefault="0065255F" w:rsidP="0065255F">
      <w:pPr>
        <w:shd w:val="clear" w:color="auto" w:fill="FFFFFF"/>
        <w:tabs>
          <w:tab w:val="left" w:pos="3782"/>
        </w:tabs>
        <w:ind w:right="19"/>
        <w:jc w:val="both"/>
        <w:rPr>
          <w:rFonts w:eastAsia="Times New Roman"/>
          <w:bCs/>
          <w:color w:val="212121"/>
          <w:spacing w:val="9"/>
          <w:sz w:val="28"/>
          <w:szCs w:val="28"/>
        </w:rPr>
      </w:pPr>
      <w:r>
        <w:rPr>
          <w:rFonts w:eastAsia="Times New Roman"/>
          <w:bCs/>
          <w:color w:val="212121"/>
          <w:spacing w:val="9"/>
          <w:sz w:val="28"/>
          <w:szCs w:val="28"/>
        </w:rPr>
        <w:t>о</w:t>
      </w:r>
      <w:r w:rsidRPr="00963414">
        <w:rPr>
          <w:rFonts w:eastAsia="Times New Roman"/>
          <w:bCs/>
          <w:color w:val="212121"/>
          <w:spacing w:val="9"/>
          <w:sz w:val="28"/>
          <w:szCs w:val="28"/>
        </w:rPr>
        <w:t>т «</w:t>
      </w:r>
      <w:r w:rsidR="00D54685">
        <w:rPr>
          <w:rFonts w:eastAsia="Times New Roman"/>
          <w:bCs/>
          <w:color w:val="212121"/>
          <w:spacing w:val="9"/>
          <w:sz w:val="28"/>
          <w:szCs w:val="28"/>
        </w:rPr>
        <w:t>12</w:t>
      </w:r>
      <w:r w:rsidRPr="00963414">
        <w:rPr>
          <w:rFonts w:eastAsia="Times New Roman"/>
          <w:bCs/>
          <w:color w:val="212121"/>
          <w:spacing w:val="9"/>
          <w:sz w:val="28"/>
          <w:szCs w:val="28"/>
        </w:rPr>
        <w:t xml:space="preserve">» </w:t>
      </w:r>
      <w:r w:rsidR="00CA6281">
        <w:rPr>
          <w:rFonts w:eastAsia="Times New Roman"/>
          <w:bCs/>
          <w:color w:val="212121"/>
          <w:spacing w:val="9"/>
          <w:sz w:val="28"/>
          <w:szCs w:val="28"/>
        </w:rPr>
        <w:t>дека</w:t>
      </w:r>
      <w:r w:rsidR="009C2A07">
        <w:rPr>
          <w:rFonts w:eastAsia="Times New Roman"/>
          <w:bCs/>
          <w:color w:val="212121"/>
          <w:spacing w:val="9"/>
          <w:sz w:val="28"/>
          <w:szCs w:val="28"/>
        </w:rPr>
        <w:t>бр</w:t>
      </w:r>
      <w:r w:rsidR="009B5D73">
        <w:rPr>
          <w:rFonts w:eastAsia="Times New Roman"/>
          <w:bCs/>
          <w:color w:val="212121"/>
          <w:spacing w:val="9"/>
          <w:sz w:val="28"/>
          <w:szCs w:val="28"/>
        </w:rPr>
        <w:t>я</w:t>
      </w:r>
      <w:r>
        <w:rPr>
          <w:rFonts w:eastAsia="Times New Roman"/>
          <w:bCs/>
          <w:color w:val="212121"/>
          <w:spacing w:val="9"/>
          <w:sz w:val="28"/>
          <w:szCs w:val="28"/>
        </w:rPr>
        <w:t xml:space="preserve"> </w:t>
      </w:r>
      <w:r w:rsidRPr="00963414">
        <w:rPr>
          <w:rFonts w:eastAsia="Times New Roman"/>
          <w:bCs/>
          <w:color w:val="212121"/>
          <w:spacing w:val="9"/>
          <w:sz w:val="28"/>
          <w:szCs w:val="28"/>
        </w:rPr>
        <w:t>201</w:t>
      </w:r>
      <w:r w:rsidR="00CF639C">
        <w:rPr>
          <w:rFonts w:eastAsia="Times New Roman"/>
          <w:bCs/>
          <w:color w:val="212121"/>
          <w:spacing w:val="9"/>
          <w:sz w:val="28"/>
          <w:szCs w:val="28"/>
        </w:rPr>
        <w:t>8</w:t>
      </w:r>
      <w:r>
        <w:rPr>
          <w:rFonts w:eastAsia="Times New Roman"/>
          <w:bCs/>
          <w:color w:val="212121"/>
          <w:spacing w:val="9"/>
          <w:sz w:val="28"/>
          <w:szCs w:val="28"/>
        </w:rPr>
        <w:t xml:space="preserve"> г.</w:t>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sidR="009B5D73">
        <w:rPr>
          <w:rFonts w:eastAsia="Times New Roman"/>
          <w:bCs/>
          <w:color w:val="212121"/>
          <w:spacing w:val="9"/>
          <w:sz w:val="28"/>
          <w:szCs w:val="28"/>
        </w:rPr>
        <w:t xml:space="preserve">           </w:t>
      </w:r>
      <w:r w:rsidR="006762A6">
        <w:rPr>
          <w:rFonts w:eastAsia="Times New Roman"/>
          <w:bCs/>
          <w:color w:val="212121"/>
          <w:spacing w:val="9"/>
          <w:sz w:val="28"/>
          <w:szCs w:val="28"/>
        </w:rPr>
        <w:t xml:space="preserve">  №</w:t>
      </w:r>
      <w:r w:rsidR="00D54685">
        <w:rPr>
          <w:rFonts w:eastAsia="Times New Roman"/>
          <w:bCs/>
          <w:color w:val="212121"/>
          <w:spacing w:val="9"/>
          <w:sz w:val="28"/>
          <w:szCs w:val="28"/>
        </w:rPr>
        <w:t xml:space="preserve"> 1481</w:t>
      </w:r>
      <w:r>
        <w:rPr>
          <w:rFonts w:eastAsia="Times New Roman"/>
          <w:bCs/>
          <w:color w:val="212121"/>
          <w:spacing w:val="9"/>
          <w:sz w:val="28"/>
          <w:szCs w:val="28"/>
        </w:rPr>
        <w:t xml:space="preserve"> </w:t>
      </w:r>
    </w:p>
    <w:p w:rsidR="0065255F" w:rsidRDefault="0065255F" w:rsidP="0065255F">
      <w:pPr>
        <w:shd w:val="clear" w:color="auto" w:fill="FFFFFF"/>
        <w:tabs>
          <w:tab w:val="left" w:pos="3782"/>
        </w:tabs>
        <w:ind w:right="19"/>
        <w:jc w:val="both"/>
        <w:rPr>
          <w:rFonts w:eastAsia="Times New Roman"/>
          <w:bCs/>
          <w:color w:val="212121"/>
          <w:spacing w:val="9"/>
          <w:sz w:val="28"/>
          <w:szCs w:val="28"/>
        </w:rPr>
      </w:pPr>
    </w:p>
    <w:p w:rsidR="0065255F" w:rsidRDefault="0065255F" w:rsidP="0065255F">
      <w:pPr>
        <w:shd w:val="clear" w:color="auto" w:fill="FFFFFF"/>
        <w:tabs>
          <w:tab w:val="left" w:pos="3782"/>
        </w:tabs>
        <w:ind w:right="19"/>
        <w:jc w:val="center"/>
        <w:rPr>
          <w:rFonts w:eastAsia="Times New Roman"/>
          <w:bCs/>
          <w:color w:val="212121"/>
          <w:spacing w:val="9"/>
          <w:sz w:val="28"/>
          <w:szCs w:val="28"/>
        </w:rPr>
      </w:pPr>
      <w:r>
        <w:rPr>
          <w:rFonts w:eastAsia="Times New Roman"/>
          <w:bCs/>
          <w:color w:val="212121"/>
          <w:spacing w:val="9"/>
          <w:sz w:val="28"/>
          <w:szCs w:val="28"/>
        </w:rPr>
        <w:t>пос. Ува</w:t>
      </w:r>
    </w:p>
    <w:p w:rsidR="00963414" w:rsidRDefault="00963414" w:rsidP="00963414">
      <w:pPr>
        <w:shd w:val="clear" w:color="auto" w:fill="FFFFFF"/>
        <w:tabs>
          <w:tab w:val="left" w:pos="3782"/>
        </w:tabs>
        <w:ind w:right="19"/>
        <w:jc w:val="both"/>
        <w:rPr>
          <w:rFonts w:eastAsia="Times New Roman"/>
          <w:b/>
          <w:bCs/>
          <w:color w:val="212121"/>
          <w:spacing w:val="9"/>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63414" w:rsidTr="00C12414">
        <w:tc>
          <w:tcPr>
            <w:tcW w:w="4928" w:type="dxa"/>
          </w:tcPr>
          <w:p w:rsidR="00963414" w:rsidRPr="003643C0" w:rsidRDefault="0042067B" w:rsidP="003643C0">
            <w:pPr>
              <w:widowControl/>
              <w:jc w:val="both"/>
              <w:outlineLvl w:val="0"/>
              <w:rPr>
                <w:b/>
                <w:bCs/>
                <w:sz w:val="28"/>
                <w:szCs w:val="28"/>
              </w:rPr>
            </w:pPr>
            <w:r w:rsidRPr="0042067B">
              <w:rPr>
                <w:b/>
                <w:bCs/>
                <w:sz w:val="28"/>
                <w:szCs w:val="28"/>
              </w:rPr>
              <w:t>Об утверждении административного регламента предоставления муниципальной услуги «</w:t>
            </w:r>
            <w:r w:rsidR="003643C0">
              <w:rPr>
                <w:b/>
                <w:bCs/>
                <w:sz w:val="28"/>
                <w:szCs w:val="28"/>
              </w:rPr>
              <w:t xml:space="preserve">Уведомление о </w:t>
            </w:r>
            <w:proofErr w:type="gramStart"/>
            <w:r w:rsidR="003643C0">
              <w:rPr>
                <w:b/>
                <w:bCs/>
                <w:sz w:val="28"/>
                <w:szCs w:val="28"/>
              </w:rPr>
              <w:t>планируемых</w:t>
            </w:r>
            <w:proofErr w:type="gramEnd"/>
            <w:r w:rsidR="003643C0">
              <w:rPr>
                <w:b/>
                <w:bCs/>
                <w:sz w:val="28"/>
                <w:szCs w:val="28"/>
              </w:rPr>
              <w:t xml:space="preserve"> строительстве или реконструкции объекта индивидуального жилищного строительства или садового дома</w:t>
            </w:r>
            <w:r w:rsidR="00854CE4">
              <w:rPr>
                <w:b/>
                <w:sz w:val="28"/>
                <w:szCs w:val="28"/>
              </w:rPr>
              <w:t>»</w:t>
            </w:r>
            <w:r w:rsidR="009F2A69">
              <w:rPr>
                <w:sz w:val="28"/>
                <w:szCs w:val="28"/>
              </w:rPr>
              <w:t xml:space="preserve"> </w:t>
            </w:r>
          </w:p>
        </w:tc>
      </w:tr>
    </w:tbl>
    <w:p w:rsidR="00D80754" w:rsidRDefault="00D80754" w:rsidP="00963414">
      <w:pPr>
        <w:shd w:val="clear" w:color="auto" w:fill="FFFFFF"/>
        <w:ind w:right="19"/>
        <w:jc w:val="both"/>
        <w:rPr>
          <w:sz w:val="28"/>
          <w:szCs w:val="28"/>
        </w:rPr>
      </w:pPr>
    </w:p>
    <w:p w:rsidR="001C3DB6" w:rsidRDefault="001C3DB6" w:rsidP="00963414">
      <w:pPr>
        <w:shd w:val="clear" w:color="auto" w:fill="FFFFFF"/>
        <w:ind w:right="19"/>
        <w:jc w:val="both"/>
        <w:rPr>
          <w:sz w:val="28"/>
          <w:szCs w:val="28"/>
        </w:rPr>
      </w:pPr>
    </w:p>
    <w:p w:rsidR="00D80754" w:rsidRDefault="00013BD9" w:rsidP="00391D1A">
      <w:pPr>
        <w:shd w:val="clear" w:color="auto" w:fill="FFFFFF"/>
        <w:ind w:right="17" w:firstLine="567"/>
        <w:jc w:val="both"/>
        <w:rPr>
          <w:rFonts w:eastAsia="Times New Roman"/>
          <w:b/>
          <w:color w:val="000000"/>
          <w:spacing w:val="69"/>
          <w:sz w:val="28"/>
          <w:szCs w:val="28"/>
        </w:rPr>
      </w:pPr>
      <w:proofErr w:type="gramStart"/>
      <w:r w:rsidRPr="00013BD9">
        <w:rPr>
          <w:sz w:val="28"/>
          <w:szCs w:val="28"/>
        </w:rPr>
        <w:t>В целях реализации Федерального закона от 27</w:t>
      </w:r>
      <w:r w:rsidR="00A30F66">
        <w:rPr>
          <w:sz w:val="28"/>
          <w:szCs w:val="28"/>
        </w:rPr>
        <w:t>.07.</w:t>
      </w:r>
      <w:r w:rsidRPr="00013BD9">
        <w:rPr>
          <w:sz w:val="28"/>
          <w:szCs w:val="28"/>
        </w:rPr>
        <w:t xml:space="preserve">2010 №210-ФЗ «Об организации предоставления государственных и муниципальных услуг», </w:t>
      </w:r>
      <w:r>
        <w:rPr>
          <w:sz w:val="28"/>
          <w:szCs w:val="28"/>
        </w:rPr>
        <w:t>приведения</w:t>
      </w:r>
      <w:r w:rsidR="00424728" w:rsidRPr="00424728">
        <w:rPr>
          <w:sz w:val="28"/>
          <w:szCs w:val="28"/>
        </w:rPr>
        <w:t xml:space="preserve"> правов</w:t>
      </w:r>
      <w:r w:rsidR="001844FD">
        <w:rPr>
          <w:sz w:val="28"/>
          <w:szCs w:val="28"/>
        </w:rPr>
        <w:t>ого</w:t>
      </w:r>
      <w:r w:rsidR="00424728" w:rsidRPr="00424728">
        <w:rPr>
          <w:sz w:val="28"/>
          <w:szCs w:val="28"/>
        </w:rPr>
        <w:t xml:space="preserve"> акт</w:t>
      </w:r>
      <w:r w:rsidR="001844FD">
        <w:rPr>
          <w:sz w:val="28"/>
          <w:szCs w:val="28"/>
        </w:rPr>
        <w:t>а</w:t>
      </w:r>
      <w:r w:rsidR="00424728" w:rsidRPr="00424728">
        <w:rPr>
          <w:sz w:val="28"/>
          <w:szCs w:val="28"/>
        </w:rPr>
        <w:t xml:space="preserve"> органов местного самоуправления в соответствии с </w:t>
      </w:r>
      <w:r w:rsidR="005A742A">
        <w:rPr>
          <w:sz w:val="28"/>
          <w:szCs w:val="28"/>
        </w:rPr>
        <w:t>Градостроит</w:t>
      </w:r>
      <w:r w:rsidR="00424728" w:rsidRPr="00424728">
        <w:rPr>
          <w:sz w:val="28"/>
          <w:szCs w:val="28"/>
        </w:rPr>
        <w:t>ельным кодексом Российской Федерации, Федеральным</w:t>
      </w:r>
      <w:r w:rsidR="0047098E">
        <w:rPr>
          <w:sz w:val="28"/>
          <w:szCs w:val="28"/>
        </w:rPr>
        <w:t>и закона</w:t>
      </w:r>
      <w:r w:rsidR="00424728" w:rsidRPr="00424728">
        <w:rPr>
          <w:sz w:val="28"/>
          <w:szCs w:val="28"/>
        </w:rPr>
        <w:t>м</w:t>
      </w:r>
      <w:r w:rsidR="0047098E">
        <w:rPr>
          <w:sz w:val="28"/>
          <w:szCs w:val="28"/>
        </w:rPr>
        <w:t>и</w:t>
      </w:r>
      <w:r w:rsidR="0047098E" w:rsidRPr="0047098E">
        <w:rPr>
          <w:rFonts w:eastAsia="Times New Roman"/>
          <w:color w:val="000000"/>
          <w:sz w:val="28"/>
          <w:szCs w:val="28"/>
        </w:rPr>
        <w:t xml:space="preserve"> </w:t>
      </w:r>
      <w:r w:rsidR="0047098E" w:rsidRPr="00963414">
        <w:rPr>
          <w:rFonts w:eastAsia="Times New Roman"/>
          <w:color w:val="000000"/>
          <w:sz w:val="28"/>
          <w:szCs w:val="28"/>
        </w:rPr>
        <w:t xml:space="preserve">от 24.11.1995 № 181-ФЗ «О социальной защите инвалидов </w:t>
      </w:r>
      <w:r w:rsidR="0047098E" w:rsidRPr="00963414">
        <w:rPr>
          <w:rFonts w:eastAsia="Times New Roman"/>
          <w:color w:val="000000"/>
          <w:spacing w:val="10"/>
          <w:sz w:val="28"/>
          <w:szCs w:val="28"/>
        </w:rPr>
        <w:t>в Российской Федерации»</w:t>
      </w:r>
      <w:r w:rsidR="0047098E">
        <w:rPr>
          <w:sz w:val="28"/>
          <w:szCs w:val="28"/>
        </w:rPr>
        <w:t xml:space="preserve">, </w:t>
      </w:r>
      <w:r w:rsidR="0076579F" w:rsidRPr="00963414">
        <w:rPr>
          <w:rFonts w:eastAsia="Times New Roman"/>
          <w:color w:val="000000"/>
          <w:sz w:val="28"/>
          <w:szCs w:val="28"/>
        </w:rPr>
        <w:t xml:space="preserve">от </w:t>
      </w:r>
      <w:r w:rsidR="005A742A">
        <w:rPr>
          <w:rFonts w:eastAsia="Times New Roman"/>
          <w:color w:val="000000"/>
          <w:spacing w:val="12"/>
          <w:sz w:val="28"/>
          <w:szCs w:val="28"/>
        </w:rPr>
        <w:t>03.08</w:t>
      </w:r>
      <w:r w:rsidR="0076579F" w:rsidRPr="00963414">
        <w:rPr>
          <w:rFonts w:eastAsia="Times New Roman"/>
          <w:color w:val="000000"/>
          <w:spacing w:val="12"/>
          <w:sz w:val="28"/>
          <w:szCs w:val="28"/>
        </w:rPr>
        <w:t>.201</w:t>
      </w:r>
      <w:r w:rsidR="005A742A">
        <w:rPr>
          <w:rFonts w:eastAsia="Times New Roman"/>
          <w:color w:val="000000"/>
          <w:spacing w:val="12"/>
          <w:sz w:val="28"/>
          <w:szCs w:val="28"/>
        </w:rPr>
        <w:t>8</w:t>
      </w:r>
      <w:r w:rsidR="0076579F" w:rsidRPr="00963414">
        <w:rPr>
          <w:rFonts w:eastAsia="Times New Roman"/>
          <w:color w:val="000000"/>
          <w:sz w:val="28"/>
          <w:szCs w:val="28"/>
        </w:rPr>
        <w:t xml:space="preserve"> № </w:t>
      </w:r>
      <w:r w:rsidR="005A742A">
        <w:rPr>
          <w:rFonts w:eastAsia="Times New Roman"/>
          <w:color w:val="000000"/>
          <w:sz w:val="28"/>
          <w:szCs w:val="28"/>
        </w:rPr>
        <w:t>340</w:t>
      </w:r>
      <w:r w:rsidR="0076579F" w:rsidRPr="00963414">
        <w:rPr>
          <w:rFonts w:eastAsia="Times New Roman"/>
          <w:color w:val="000000"/>
          <w:sz w:val="28"/>
          <w:szCs w:val="28"/>
        </w:rPr>
        <w:t xml:space="preserve">-ФЗ </w:t>
      </w:r>
      <w:r w:rsidR="0076579F" w:rsidRPr="00963414">
        <w:rPr>
          <w:rFonts w:eastAsia="Times New Roman"/>
          <w:color w:val="212121"/>
          <w:sz w:val="28"/>
          <w:szCs w:val="28"/>
        </w:rPr>
        <w:t xml:space="preserve">«О </w:t>
      </w:r>
      <w:r w:rsidR="0076579F" w:rsidRPr="00963414">
        <w:rPr>
          <w:rFonts w:eastAsia="Times New Roman"/>
          <w:color w:val="000000"/>
          <w:spacing w:val="-1"/>
          <w:sz w:val="28"/>
          <w:szCs w:val="28"/>
        </w:rPr>
        <w:t xml:space="preserve">внесении </w:t>
      </w:r>
      <w:r w:rsidR="0076579F" w:rsidRPr="00963414">
        <w:rPr>
          <w:rFonts w:eastAsia="Times New Roman"/>
          <w:color w:val="212121"/>
          <w:spacing w:val="-1"/>
          <w:sz w:val="28"/>
          <w:szCs w:val="28"/>
        </w:rPr>
        <w:t xml:space="preserve">изменений в </w:t>
      </w:r>
      <w:r w:rsidR="005A742A">
        <w:rPr>
          <w:rFonts w:eastAsia="Times New Roman"/>
          <w:color w:val="212121"/>
          <w:spacing w:val="-1"/>
          <w:sz w:val="28"/>
          <w:szCs w:val="28"/>
        </w:rPr>
        <w:t xml:space="preserve">Градостроительный кодекс Российской Федерации и </w:t>
      </w:r>
      <w:r w:rsidR="0076579F" w:rsidRPr="00963414">
        <w:rPr>
          <w:rFonts w:eastAsia="Times New Roman"/>
          <w:color w:val="000000"/>
          <w:spacing w:val="-1"/>
          <w:sz w:val="28"/>
          <w:szCs w:val="28"/>
        </w:rPr>
        <w:t>отдельные законодательные акты Российской Федерации</w:t>
      </w:r>
      <w:r w:rsidR="0076579F" w:rsidRPr="00C00A78">
        <w:rPr>
          <w:rFonts w:eastAsia="Times New Roman"/>
          <w:color w:val="000000"/>
          <w:sz w:val="28"/>
          <w:szCs w:val="28"/>
        </w:rPr>
        <w:t>»,</w:t>
      </w:r>
      <w:proofErr w:type="gramEnd"/>
      <w:r w:rsidR="001F7B16" w:rsidRPr="00C00A78">
        <w:rPr>
          <w:rFonts w:eastAsia="Times New Roman"/>
          <w:color w:val="000000"/>
          <w:sz w:val="28"/>
          <w:szCs w:val="28"/>
        </w:rPr>
        <w:t xml:space="preserve"> </w:t>
      </w:r>
      <w:r w:rsidR="00A63717">
        <w:rPr>
          <w:sz w:val="28"/>
          <w:szCs w:val="28"/>
        </w:rPr>
        <w:t>П</w:t>
      </w:r>
      <w:r w:rsidR="00A63717" w:rsidRPr="006D0D16">
        <w:rPr>
          <w:sz w:val="28"/>
          <w:szCs w:val="28"/>
        </w:rPr>
        <w:t>оложением о порядке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«Увинский район» от 29.12.2009 №2020</w:t>
      </w:r>
      <w:r w:rsidR="00840D02" w:rsidRPr="00CF639C">
        <w:rPr>
          <w:rFonts w:eastAsia="Times New Roman"/>
          <w:sz w:val="28"/>
          <w:szCs w:val="28"/>
        </w:rPr>
        <w:t>,</w:t>
      </w:r>
      <w:r w:rsidR="001F7B16" w:rsidRPr="0072117D">
        <w:rPr>
          <w:rFonts w:eastAsia="Times New Roman"/>
          <w:color w:val="FF0000"/>
          <w:sz w:val="28"/>
          <w:szCs w:val="28"/>
        </w:rPr>
        <w:t xml:space="preserve"> </w:t>
      </w:r>
      <w:r w:rsidR="0076579F" w:rsidRPr="00963414">
        <w:rPr>
          <w:rFonts w:eastAsia="Times New Roman"/>
          <w:color w:val="000000"/>
          <w:spacing w:val="10"/>
          <w:sz w:val="28"/>
          <w:szCs w:val="28"/>
        </w:rPr>
        <w:t xml:space="preserve">руководствуясь Уставом муниципального </w:t>
      </w:r>
      <w:r w:rsidR="0076579F" w:rsidRPr="00963414">
        <w:rPr>
          <w:rFonts w:eastAsia="Times New Roman"/>
          <w:color w:val="000000"/>
          <w:spacing w:val="-2"/>
          <w:sz w:val="28"/>
          <w:szCs w:val="28"/>
        </w:rPr>
        <w:t xml:space="preserve">образования </w:t>
      </w:r>
      <w:r w:rsidR="0076579F" w:rsidRPr="00963414">
        <w:rPr>
          <w:rFonts w:eastAsia="Times New Roman"/>
          <w:color w:val="212121"/>
          <w:spacing w:val="-2"/>
          <w:sz w:val="28"/>
          <w:szCs w:val="28"/>
        </w:rPr>
        <w:t xml:space="preserve">«Увинский </w:t>
      </w:r>
      <w:r w:rsidR="0076579F" w:rsidRPr="00963414">
        <w:rPr>
          <w:rFonts w:eastAsia="Times New Roman"/>
          <w:color w:val="000000"/>
          <w:spacing w:val="-2"/>
          <w:sz w:val="28"/>
          <w:szCs w:val="28"/>
        </w:rPr>
        <w:t xml:space="preserve">район», Администрация муниципального образования «Увинский район» </w:t>
      </w:r>
      <w:r w:rsidR="0076579F" w:rsidRPr="00963414">
        <w:rPr>
          <w:rFonts w:eastAsia="Times New Roman"/>
          <w:b/>
          <w:color w:val="000000"/>
          <w:spacing w:val="69"/>
          <w:sz w:val="28"/>
          <w:szCs w:val="28"/>
        </w:rPr>
        <w:t>постановляет:</w:t>
      </w:r>
    </w:p>
    <w:p w:rsidR="0072117D" w:rsidRDefault="0072117D" w:rsidP="00854865">
      <w:pPr>
        <w:shd w:val="clear" w:color="auto" w:fill="FFFFFF"/>
        <w:spacing w:line="360" w:lineRule="auto"/>
        <w:ind w:right="19" w:firstLine="567"/>
        <w:jc w:val="both"/>
        <w:rPr>
          <w:rFonts w:eastAsia="Times New Roman"/>
          <w:b/>
          <w:color w:val="000000"/>
          <w:spacing w:val="69"/>
          <w:sz w:val="28"/>
          <w:szCs w:val="28"/>
        </w:rPr>
      </w:pPr>
    </w:p>
    <w:p w:rsidR="00013BD9" w:rsidRPr="00710C18" w:rsidRDefault="00390F36" w:rsidP="003643C0">
      <w:pPr>
        <w:widowControl/>
        <w:ind w:firstLine="567"/>
        <w:jc w:val="both"/>
        <w:outlineLvl w:val="0"/>
        <w:rPr>
          <w:bCs/>
          <w:sz w:val="28"/>
          <w:szCs w:val="28"/>
        </w:rPr>
      </w:pPr>
      <w:proofErr w:type="gramStart"/>
      <w:r>
        <w:rPr>
          <w:sz w:val="28"/>
          <w:szCs w:val="28"/>
        </w:rPr>
        <w:t>утвердить прилагаемый А</w:t>
      </w:r>
      <w:r w:rsidR="00013BD9" w:rsidRPr="00013BD9">
        <w:rPr>
          <w:sz w:val="28"/>
          <w:szCs w:val="28"/>
        </w:rPr>
        <w:t xml:space="preserve">дминистративный регламент предоставления муниципальной услуги </w:t>
      </w:r>
      <w:r w:rsidR="00854CE4" w:rsidRPr="00854CE4">
        <w:rPr>
          <w:bCs/>
          <w:sz w:val="28"/>
          <w:szCs w:val="28"/>
        </w:rPr>
        <w:t>«</w:t>
      </w:r>
      <w:r w:rsidR="003609F7" w:rsidRPr="003609F7">
        <w:rPr>
          <w:bCs/>
          <w:sz w:val="28"/>
          <w:szCs w:val="28"/>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003609F7" w:rsidRPr="003609F7">
        <w:rPr>
          <w:bCs/>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w:t>
      </w:r>
      <w:r w:rsidR="00854CE4" w:rsidRPr="00710C18">
        <w:rPr>
          <w:sz w:val="28"/>
          <w:szCs w:val="28"/>
        </w:rPr>
        <w:t xml:space="preserve">». </w:t>
      </w:r>
      <w:proofErr w:type="gramEnd"/>
    </w:p>
    <w:p w:rsidR="0065255F" w:rsidRDefault="0065255F" w:rsidP="00A5381D">
      <w:pPr>
        <w:jc w:val="both"/>
        <w:rPr>
          <w:rFonts w:eastAsia="Times New Roman"/>
          <w:spacing w:val="-7"/>
          <w:w w:val="99"/>
          <w:sz w:val="28"/>
          <w:szCs w:val="28"/>
        </w:rPr>
      </w:pPr>
    </w:p>
    <w:p w:rsidR="00A5381D" w:rsidRPr="0065255F" w:rsidRDefault="002D4E60" w:rsidP="00A5381D">
      <w:pPr>
        <w:jc w:val="both"/>
        <w:rPr>
          <w:rFonts w:eastAsia="Times New Roman"/>
          <w:sz w:val="28"/>
          <w:szCs w:val="28"/>
        </w:rPr>
      </w:pPr>
      <w:proofErr w:type="spellStart"/>
      <w:r>
        <w:rPr>
          <w:rFonts w:eastAsia="Times New Roman"/>
          <w:sz w:val="28"/>
          <w:szCs w:val="28"/>
        </w:rPr>
        <w:t>И.о</w:t>
      </w:r>
      <w:proofErr w:type="spellEnd"/>
      <w:r>
        <w:rPr>
          <w:rFonts w:eastAsia="Times New Roman"/>
          <w:sz w:val="28"/>
          <w:szCs w:val="28"/>
        </w:rPr>
        <w:t>. г</w:t>
      </w:r>
      <w:r w:rsidR="00076C34">
        <w:rPr>
          <w:rFonts w:eastAsia="Times New Roman"/>
          <w:sz w:val="28"/>
          <w:szCs w:val="28"/>
        </w:rPr>
        <w:t>лав</w:t>
      </w:r>
      <w:r>
        <w:rPr>
          <w:rFonts w:eastAsia="Times New Roman"/>
          <w:sz w:val="28"/>
          <w:szCs w:val="28"/>
        </w:rPr>
        <w:t>ы</w:t>
      </w:r>
      <w:r w:rsidR="00076C34">
        <w:rPr>
          <w:rFonts w:eastAsia="Times New Roman"/>
          <w:sz w:val="28"/>
          <w:szCs w:val="28"/>
        </w:rPr>
        <w:t xml:space="preserve"> муниципального образования                      </w:t>
      </w:r>
      <w:r>
        <w:rPr>
          <w:rFonts w:eastAsia="Times New Roman"/>
          <w:sz w:val="28"/>
          <w:szCs w:val="28"/>
        </w:rPr>
        <w:t xml:space="preserve">          Н.Г. Лохтина</w:t>
      </w:r>
    </w:p>
    <w:p w:rsidR="00A5381D" w:rsidRPr="0065255F" w:rsidRDefault="00A5381D" w:rsidP="00A5381D">
      <w:pPr>
        <w:jc w:val="both"/>
        <w:rPr>
          <w:rFonts w:eastAsia="Times New Roman"/>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7E0EA5" w:rsidRDefault="007E0EA5"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7E0EA5" w:rsidRDefault="007E0EA5"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854CE4" w:rsidRDefault="00854CE4" w:rsidP="00A5381D">
      <w:pPr>
        <w:jc w:val="both"/>
        <w:rPr>
          <w:rFonts w:eastAsia="Times New Roman"/>
          <w:spacing w:val="-7"/>
          <w:w w:val="99"/>
          <w:sz w:val="28"/>
          <w:szCs w:val="28"/>
        </w:rPr>
      </w:pPr>
    </w:p>
    <w:p w:rsidR="002778CD" w:rsidRDefault="002778CD" w:rsidP="00A5381D">
      <w:pPr>
        <w:jc w:val="both"/>
        <w:rPr>
          <w:rFonts w:eastAsia="Times New Roman"/>
          <w:spacing w:val="-7"/>
          <w:w w:val="99"/>
          <w:sz w:val="28"/>
          <w:szCs w:val="28"/>
        </w:rPr>
      </w:pPr>
    </w:p>
    <w:p w:rsidR="002778CD" w:rsidRDefault="002778CD" w:rsidP="00A5381D">
      <w:pPr>
        <w:jc w:val="both"/>
        <w:rPr>
          <w:rFonts w:eastAsia="Times New Roman"/>
          <w:spacing w:val="-7"/>
          <w:w w:val="99"/>
          <w:sz w:val="28"/>
          <w:szCs w:val="28"/>
        </w:rPr>
      </w:pPr>
    </w:p>
    <w:p w:rsidR="002778CD" w:rsidRDefault="002778CD" w:rsidP="00A5381D">
      <w:pPr>
        <w:jc w:val="both"/>
        <w:rPr>
          <w:rFonts w:eastAsia="Times New Roman"/>
          <w:spacing w:val="-7"/>
          <w:w w:val="99"/>
          <w:sz w:val="28"/>
          <w:szCs w:val="28"/>
        </w:rPr>
      </w:pPr>
    </w:p>
    <w:p w:rsidR="002778CD" w:rsidRDefault="002778CD" w:rsidP="00A5381D">
      <w:pPr>
        <w:jc w:val="both"/>
        <w:rPr>
          <w:rFonts w:eastAsia="Times New Roman"/>
          <w:spacing w:val="-7"/>
          <w:w w:val="99"/>
          <w:sz w:val="28"/>
          <w:szCs w:val="28"/>
        </w:rPr>
      </w:pPr>
    </w:p>
    <w:p w:rsidR="00AF267F" w:rsidRDefault="00AF267F" w:rsidP="00A5381D">
      <w:pPr>
        <w:jc w:val="both"/>
        <w:rPr>
          <w:rFonts w:eastAsia="Times New Roman"/>
          <w:spacing w:val="-7"/>
          <w:w w:val="99"/>
          <w:sz w:val="28"/>
          <w:szCs w:val="28"/>
        </w:rPr>
      </w:pPr>
    </w:p>
    <w:p w:rsidR="00AF267F" w:rsidRDefault="00AF267F" w:rsidP="00A5381D">
      <w:pPr>
        <w:jc w:val="both"/>
        <w:rPr>
          <w:rFonts w:eastAsia="Times New Roman"/>
          <w:spacing w:val="-7"/>
          <w:w w:val="99"/>
          <w:sz w:val="28"/>
          <w:szCs w:val="28"/>
        </w:rPr>
      </w:pPr>
    </w:p>
    <w:p w:rsidR="00AF267F" w:rsidRDefault="00AF267F" w:rsidP="00A5381D">
      <w:pPr>
        <w:jc w:val="both"/>
        <w:rPr>
          <w:rFonts w:eastAsia="Times New Roman"/>
          <w:spacing w:val="-7"/>
          <w:w w:val="99"/>
          <w:sz w:val="28"/>
          <w:szCs w:val="28"/>
        </w:rPr>
      </w:pPr>
    </w:p>
    <w:p w:rsidR="00AF267F" w:rsidRDefault="00AF267F" w:rsidP="00A5381D">
      <w:pPr>
        <w:jc w:val="both"/>
        <w:rPr>
          <w:rFonts w:eastAsia="Times New Roman"/>
          <w:spacing w:val="-7"/>
          <w:w w:val="99"/>
          <w:sz w:val="28"/>
          <w:szCs w:val="28"/>
        </w:rPr>
      </w:pPr>
    </w:p>
    <w:p w:rsidR="00AF267F" w:rsidRDefault="00AF267F" w:rsidP="00A5381D">
      <w:pPr>
        <w:jc w:val="both"/>
        <w:rPr>
          <w:rFonts w:eastAsia="Times New Roman"/>
          <w:spacing w:val="-7"/>
          <w:w w:val="99"/>
          <w:sz w:val="28"/>
          <w:szCs w:val="28"/>
        </w:rPr>
      </w:pPr>
    </w:p>
    <w:p w:rsidR="002778CD" w:rsidRDefault="002778CD" w:rsidP="00A5381D">
      <w:pPr>
        <w:jc w:val="both"/>
        <w:rPr>
          <w:rFonts w:eastAsia="Times New Roman"/>
          <w:spacing w:val="-7"/>
          <w:w w:val="99"/>
          <w:sz w:val="28"/>
          <w:szCs w:val="28"/>
        </w:rPr>
      </w:pPr>
    </w:p>
    <w:p w:rsidR="00390F36" w:rsidRDefault="00390F36" w:rsidP="00A5381D">
      <w:pPr>
        <w:jc w:val="both"/>
        <w:rPr>
          <w:rFonts w:eastAsia="Times New Roman"/>
          <w:spacing w:val="-7"/>
          <w:w w:val="99"/>
          <w:sz w:val="28"/>
          <w:szCs w:val="28"/>
        </w:rPr>
      </w:pPr>
    </w:p>
    <w:p w:rsidR="00AF267F" w:rsidRDefault="00AF267F" w:rsidP="00A5381D">
      <w:pPr>
        <w:jc w:val="both"/>
        <w:rPr>
          <w:rFonts w:eastAsia="Times New Roman"/>
          <w:spacing w:val="-7"/>
          <w:w w:val="99"/>
          <w:sz w:val="28"/>
          <w:szCs w:val="28"/>
        </w:rPr>
      </w:pPr>
    </w:p>
    <w:p w:rsidR="00817414" w:rsidRDefault="00817414" w:rsidP="00A5381D">
      <w:pPr>
        <w:jc w:val="both"/>
        <w:rPr>
          <w:rFonts w:eastAsia="Times New Roman"/>
          <w:spacing w:val="-7"/>
          <w:w w:val="99"/>
          <w:sz w:val="28"/>
          <w:szCs w:val="28"/>
        </w:rPr>
      </w:pPr>
    </w:p>
    <w:p w:rsidR="003609F7" w:rsidRDefault="003609F7" w:rsidP="00A5381D">
      <w:pPr>
        <w:jc w:val="both"/>
        <w:rPr>
          <w:rFonts w:eastAsia="Times New Roman"/>
          <w:spacing w:val="-7"/>
          <w:w w:val="99"/>
          <w:sz w:val="28"/>
          <w:szCs w:val="28"/>
        </w:rPr>
      </w:pPr>
    </w:p>
    <w:p w:rsidR="003609F7" w:rsidRDefault="003609F7" w:rsidP="00A5381D">
      <w:pPr>
        <w:jc w:val="both"/>
        <w:rPr>
          <w:rFonts w:eastAsia="Times New Roman"/>
          <w:spacing w:val="-7"/>
          <w:w w:val="99"/>
          <w:sz w:val="28"/>
          <w:szCs w:val="28"/>
        </w:rPr>
      </w:pPr>
      <w:bookmarkStart w:id="0" w:name="_GoBack"/>
      <w:bookmarkEnd w:id="0"/>
    </w:p>
    <w:p w:rsidR="00817414" w:rsidRDefault="00817414" w:rsidP="00A5381D">
      <w:pPr>
        <w:jc w:val="both"/>
        <w:rPr>
          <w:rFonts w:eastAsia="Times New Roman"/>
          <w:spacing w:val="-7"/>
          <w:w w:val="99"/>
          <w:sz w:val="28"/>
          <w:szCs w:val="28"/>
        </w:rPr>
      </w:pPr>
    </w:p>
    <w:p w:rsidR="00817414" w:rsidRDefault="00817414" w:rsidP="00A5381D">
      <w:pPr>
        <w:jc w:val="both"/>
        <w:rPr>
          <w:rFonts w:eastAsia="Times New Roman"/>
          <w:spacing w:val="-7"/>
          <w:w w:val="99"/>
          <w:sz w:val="28"/>
          <w:szCs w:val="28"/>
        </w:rPr>
      </w:pPr>
    </w:p>
    <w:p w:rsidR="00854CE4" w:rsidRPr="00390F36" w:rsidRDefault="00390F36" w:rsidP="00A5381D">
      <w:pPr>
        <w:jc w:val="both"/>
        <w:rPr>
          <w:rFonts w:eastAsia="Times New Roman"/>
          <w:spacing w:val="-7"/>
          <w:w w:val="99"/>
        </w:rPr>
      </w:pPr>
      <w:r w:rsidRPr="00390F36">
        <w:rPr>
          <w:rFonts w:eastAsia="Times New Roman"/>
          <w:spacing w:val="-7"/>
          <w:w w:val="99"/>
        </w:rPr>
        <w:t>Н.А. Чайников</w:t>
      </w:r>
    </w:p>
    <w:p w:rsidR="00390F36" w:rsidRPr="00390F36" w:rsidRDefault="00390F36" w:rsidP="00A5381D">
      <w:pPr>
        <w:jc w:val="both"/>
        <w:rPr>
          <w:rFonts w:eastAsia="Times New Roman"/>
          <w:spacing w:val="-7"/>
          <w:w w:val="99"/>
        </w:rPr>
      </w:pPr>
      <w:r w:rsidRPr="00390F36">
        <w:rPr>
          <w:rFonts w:eastAsia="Times New Roman"/>
          <w:spacing w:val="-7"/>
          <w:w w:val="99"/>
        </w:rPr>
        <w:t>5-14-94</w:t>
      </w:r>
    </w:p>
    <w:p w:rsidR="0072117D" w:rsidRDefault="00A5381D" w:rsidP="007E0EA5">
      <w:pPr>
        <w:jc w:val="both"/>
      </w:pPr>
      <w:r w:rsidRPr="008F4411">
        <w:t xml:space="preserve">Отпечатано в </w:t>
      </w:r>
      <w:r>
        <w:t>1</w:t>
      </w:r>
      <w:r w:rsidRPr="008F4411">
        <w:t xml:space="preserve"> экземпляр</w:t>
      </w:r>
      <w:r>
        <w:t>е</w:t>
      </w:r>
      <w:r w:rsidRPr="008F4411">
        <w:t xml:space="preserve">: 1 – в дело, </w:t>
      </w:r>
      <w:r>
        <w:t xml:space="preserve">копии раздать: 1- руководителю Аппарата, </w:t>
      </w:r>
      <w:r w:rsidRPr="008F4411">
        <w:t xml:space="preserve">1 – </w:t>
      </w:r>
      <w:r w:rsidR="00D920BE">
        <w:t>отдел архитектуры и строительства</w:t>
      </w:r>
      <w:r>
        <w:t>,</w:t>
      </w:r>
      <w:r w:rsidRPr="008F4411">
        <w:t xml:space="preserve"> 1 – юридическому отделу, 1 – регистр НПА</w:t>
      </w:r>
      <w:r>
        <w:t xml:space="preserve">, 1- </w:t>
      </w:r>
      <w:r w:rsidR="00FC5D26" w:rsidRPr="00FE626F">
        <w:t>МФЦ</w:t>
      </w:r>
      <w:r w:rsidR="00854865" w:rsidRPr="00FE626F">
        <w:t>,</w:t>
      </w:r>
      <w:r w:rsidR="00854865">
        <w:t xml:space="preserve"> 1-орготдел</w:t>
      </w:r>
      <w:r w:rsidR="00AF267F">
        <w:t>, 1-бюллетень НПА, 1-сайт.</w:t>
      </w:r>
    </w:p>
    <w:p w:rsidR="00A5381D" w:rsidRPr="00391D1A" w:rsidRDefault="00854865" w:rsidP="00A5381D">
      <w:pPr>
        <w:ind w:right="57"/>
        <w:jc w:val="right"/>
        <w:rPr>
          <w:sz w:val="24"/>
          <w:szCs w:val="24"/>
        </w:rPr>
      </w:pPr>
      <w:r w:rsidRPr="00391D1A">
        <w:rPr>
          <w:sz w:val="24"/>
          <w:szCs w:val="24"/>
        </w:rPr>
        <w:lastRenderedPageBreak/>
        <w:t>П</w:t>
      </w:r>
      <w:r w:rsidR="00A5381D" w:rsidRPr="00391D1A">
        <w:rPr>
          <w:sz w:val="24"/>
          <w:szCs w:val="24"/>
        </w:rPr>
        <w:t xml:space="preserve">риложение </w:t>
      </w:r>
      <w:r w:rsidR="002778CD">
        <w:rPr>
          <w:sz w:val="24"/>
          <w:szCs w:val="24"/>
        </w:rPr>
        <w:t>№</w:t>
      </w:r>
      <w:r w:rsidR="00A5381D" w:rsidRPr="00391D1A">
        <w:rPr>
          <w:sz w:val="24"/>
          <w:szCs w:val="24"/>
        </w:rPr>
        <w:t>1</w:t>
      </w:r>
    </w:p>
    <w:p w:rsidR="00A5381D" w:rsidRPr="00391D1A" w:rsidRDefault="00A5381D" w:rsidP="00A5381D">
      <w:pPr>
        <w:ind w:right="57"/>
        <w:jc w:val="right"/>
        <w:rPr>
          <w:sz w:val="24"/>
          <w:szCs w:val="24"/>
        </w:rPr>
      </w:pPr>
      <w:r w:rsidRPr="00391D1A">
        <w:rPr>
          <w:sz w:val="24"/>
          <w:szCs w:val="24"/>
        </w:rPr>
        <w:t xml:space="preserve">к постановлению Администрации </w:t>
      </w:r>
      <w:proofErr w:type="gramStart"/>
      <w:r w:rsidRPr="00391D1A">
        <w:rPr>
          <w:sz w:val="24"/>
          <w:szCs w:val="24"/>
        </w:rPr>
        <w:t>муниципального</w:t>
      </w:r>
      <w:proofErr w:type="gramEnd"/>
      <w:r w:rsidRPr="00391D1A">
        <w:rPr>
          <w:sz w:val="24"/>
          <w:szCs w:val="24"/>
        </w:rPr>
        <w:t xml:space="preserve"> </w:t>
      </w:r>
    </w:p>
    <w:p w:rsidR="00A5381D" w:rsidRPr="00391D1A" w:rsidRDefault="00A5381D" w:rsidP="00A5381D">
      <w:pPr>
        <w:ind w:right="57"/>
        <w:jc w:val="right"/>
        <w:rPr>
          <w:sz w:val="24"/>
          <w:szCs w:val="24"/>
        </w:rPr>
      </w:pPr>
      <w:r w:rsidRPr="00391D1A">
        <w:rPr>
          <w:sz w:val="24"/>
          <w:szCs w:val="24"/>
        </w:rPr>
        <w:t xml:space="preserve">образования «Увинский район» </w:t>
      </w:r>
    </w:p>
    <w:p w:rsidR="00A5381D" w:rsidRPr="00391D1A" w:rsidRDefault="00A5381D" w:rsidP="00A5381D">
      <w:pPr>
        <w:pStyle w:val="ConsPlusTitle"/>
        <w:widowControl/>
        <w:ind w:left="1416" w:firstLine="708"/>
        <w:jc w:val="right"/>
        <w:rPr>
          <w:b w:val="0"/>
          <w:bCs w:val="0"/>
          <w:sz w:val="24"/>
          <w:szCs w:val="24"/>
        </w:rPr>
      </w:pPr>
      <w:r w:rsidRPr="00391D1A">
        <w:rPr>
          <w:b w:val="0"/>
          <w:bCs w:val="0"/>
          <w:sz w:val="24"/>
          <w:szCs w:val="24"/>
        </w:rPr>
        <w:t>от «</w:t>
      </w:r>
      <w:r w:rsidR="00D552B4">
        <w:rPr>
          <w:b w:val="0"/>
          <w:bCs w:val="0"/>
          <w:sz w:val="24"/>
          <w:szCs w:val="24"/>
        </w:rPr>
        <w:t xml:space="preserve">   </w:t>
      </w:r>
      <w:r w:rsidRPr="00391D1A">
        <w:rPr>
          <w:b w:val="0"/>
          <w:bCs w:val="0"/>
          <w:sz w:val="24"/>
          <w:szCs w:val="24"/>
        </w:rPr>
        <w:t xml:space="preserve">» </w:t>
      </w:r>
      <w:r w:rsidR="008367A4">
        <w:rPr>
          <w:b w:val="0"/>
          <w:bCs w:val="0"/>
          <w:sz w:val="24"/>
          <w:szCs w:val="24"/>
        </w:rPr>
        <w:t>дека</w:t>
      </w:r>
      <w:r w:rsidR="00D552B4">
        <w:rPr>
          <w:b w:val="0"/>
          <w:bCs w:val="0"/>
          <w:sz w:val="24"/>
          <w:szCs w:val="24"/>
        </w:rPr>
        <w:t>б</w:t>
      </w:r>
      <w:r w:rsidR="00A956DF">
        <w:rPr>
          <w:b w:val="0"/>
          <w:bCs w:val="0"/>
          <w:sz w:val="24"/>
          <w:szCs w:val="24"/>
        </w:rPr>
        <w:t>ря</w:t>
      </w:r>
      <w:r w:rsidRPr="00391D1A">
        <w:rPr>
          <w:b w:val="0"/>
          <w:bCs w:val="0"/>
          <w:sz w:val="24"/>
          <w:szCs w:val="24"/>
        </w:rPr>
        <w:t xml:space="preserve"> 201</w:t>
      </w:r>
      <w:r w:rsidR="00CF639C" w:rsidRPr="00391D1A">
        <w:rPr>
          <w:b w:val="0"/>
          <w:bCs w:val="0"/>
          <w:sz w:val="24"/>
          <w:szCs w:val="24"/>
        </w:rPr>
        <w:t>8</w:t>
      </w:r>
      <w:r w:rsidRPr="00391D1A">
        <w:rPr>
          <w:b w:val="0"/>
          <w:bCs w:val="0"/>
          <w:sz w:val="24"/>
          <w:szCs w:val="24"/>
        </w:rPr>
        <w:t xml:space="preserve"> № </w:t>
      </w:r>
      <w:r w:rsidR="000733CB">
        <w:rPr>
          <w:b w:val="0"/>
          <w:bCs w:val="0"/>
          <w:sz w:val="24"/>
          <w:szCs w:val="24"/>
        </w:rPr>
        <w:t>______</w:t>
      </w:r>
    </w:p>
    <w:p w:rsidR="00A5381D" w:rsidRDefault="00A5381D" w:rsidP="00A5381D">
      <w:pPr>
        <w:ind w:firstLine="839"/>
        <w:jc w:val="center"/>
        <w:rPr>
          <w:b/>
          <w:bCs/>
          <w:sz w:val="24"/>
          <w:szCs w:val="24"/>
        </w:rPr>
      </w:pPr>
    </w:p>
    <w:p w:rsidR="009749B7" w:rsidRDefault="009749B7" w:rsidP="00A5381D">
      <w:pPr>
        <w:ind w:firstLine="839"/>
        <w:jc w:val="center"/>
        <w:rPr>
          <w:b/>
          <w:bCs/>
          <w:sz w:val="24"/>
          <w:szCs w:val="24"/>
        </w:rPr>
      </w:pPr>
    </w:p>
    <w:p w:rsidR="00A5381D" w:rsidRPr="00391D1A" w:rsidRDefault="00A5381D" w:rsidP="0065255F">
      <w:pPr>
        <w:jc w:val="center"/>
        <w:rPr>
          <w:b/>
          <w:bCs/>
          <w:sz w:val="28"/>
          <w:szCs w:val="28"/>
        </w:rPr>
      </w:pPr>
      <w:r w:rsidRPr="00391D1A">
        <w:rPr>
          <w:b/>
          <w:bCs/>
          <w:sz w:val="28"/>
          <w:szCs w:val="28"/>
        </w:rPr>
        <w:t>АДМИНИСТРАТИВНЫЙ РЕГЛАМЕНТ</w:t>
      </w:r>
    </w:p>
    <w:p w:rsidR="00EC4EE5" w:rsidRPr="00817414" w:rsidRDefault="00A5381D" w:rsidP="00817414">
      <w:pPr>
        <w:widowControl/>
        <w:jc w:val="center"/>
        <w:outlineLvl w:val="0"/>
        <w:rPr>
          <w:b/>
          <w:bCs/>
          <w:sz w:val="28"/>
          <w:szCs w:val="28"/>
        </w:rPr>
      </w:pPr>
      <w:proofErr w:type="gramStart"/>
      <w:r w:rsidRPr="00391D1A">
        <w:rPr>
          <w:b/>
          <w:bCs/>
          <w:sz w:val="28"/>
          <w:szCs w:val="28"/>
        </w:rPr>
        <w:t xml:space="preserve">предоставления муниципальной услуги </w:t>
      </w:r>
      <w:r w:rsidR="00854CE4" w:rsidRPr="0042067B">
        <w:rPr>
          <w:b/>
          <w:bCs/>
          <w:sz w:val="28"/>
          <w:szCs w:val="28"/>
        </w:rPr>
        <w:t>«</w:t>
      </w:r>
      <w:r w:rsidR="003609F7">
        <w:rPr>
          <w:b/>
          <w:bCs/>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10C18">
        <w:rPr>
          <w:b/>
          <w:bCs/>
          <w:sz w:val="28"/>
          <w:szCs w:val="28"/>
        </w:rPr>
        <w:t>»</w:t>
      </w:r>
      <w:r w:rsidR="00854CE4">
        <w:rPr>
          <w:sz w:val="28"/>
          <w:szCs w:val="28"/>
        </w:rPr>
        <w:t xml:space="preserve"> </w:t>
      </w:r>
      <w:proofErr w:type="gramEnd"/>
    </w:p>
    <w:p w:rsidR="00A5381D" w:rsidRPr="00391D1A" w:rsidRDefault="00A5381D" w:rsidP="00A5381D">
      <w:pPr>
        <w:ind w:right="57" w:firstLine="540"/>
        <w:jc w:val="center"/>
        <w:rPr>
          <w:b/>
          <w:bCs/>
          <w:sz w:val="28"/>
          <w:szCs w:val="28"/>
        </w:rPr>
      </w:pPr>
    </w:p>
    <w:p w:rsidR="00C306F9" w:rsidRDefault="00C306F9" w:rsidP="00560CFE">
      <w:pPr>
        <w:jc w:val="center"/>
        <w:rPr>
          <w:b/>
          <w:sz w:val="28"/>
          <w:szCs w:val="28"/>
        </w:rPr>
      </w:pPr>
    </w:p>
    <w:p w:rsidR="00A5381D" w:rsidRPr="00A5381D" w:rsidRDefault="00A5381D" w:rsidP="00560CFE">
      <w:pPr>
        <w:jc w:val="center"/>
        <w:rPr>
          <w:b/>
          <w:sz w:val="28"/>
          <w:szCs w:val="28"/>
        </w:rPr>
      </w:pPr>
      <w:r w:rsidRPr="00A5381D">
        <w:rPr>
          <w:b/>
          <w:sz w:val="28"/>
          <w:szCs w:val="28"/>
        </w:rPr>
        <w:t>1. Общие положения</w:t>
      </w:r>
      <w:r w:rsidR="0058050D">
        <w:rPr>
          <w:b/>
          <w:sz w:val="28"/>
          <w:szCs w:val="28"/>
        </w:rPr>
        <w:t>.</w:t>
      </w:r>
    </w:p>
    <w:p w:rsidR="00A5381D" w:rsidRPr="00A5381D" w:rsidRDefault="00A5381D" w:rsidP="00A5381D">
      <w:pPr>
        <w:jc w:val="both"/>
        <w:rPr>
          <w:sz w:val="28"/>
          <w:szCs w:val="28"/>
        </w:rPr>
      </w:pPr>
      <w:r w:rsidRPr="00A5381D">
        <w:rPr>
          <w:sz w:val="28"/>
          <w:szCs w:val="28"/>
        </w:rPr>
        <w:t xml:space="preserve"> </w:t>
      </w:r>
    </w:p>
    <w:p w:rsidR="00A5381D" w:rsidRDefault="00A5381D" w:rsidP="00217BE2">
      <w:pPr>
        <w:numPr>
          <w:ilvl w:val="1"/>
          <w:numId w:val="6"/>
        </w:numPr>
        <w:tabs>
          <w:tab w:val="left" w:pos="1134"/>
        </w:tabs>
        <w:autoSpaceDE/>
        <w:autoSpaceDN/>
        <w:adjustRightInd/>
        <w:ind w:left="0" w:firstLine="567"/>
        <w:jc w:val="both"/>
        <w:rPr>
          <w:sz w:val="28"/>
          <w:szCs w:val="28"/>
        </w:rPr>
      </w:pPr>
      <w:r w:rsidRPr="00A5381D">
        <w:rPr>
          <w:sz w:val="28"/>
          <w:szCs w:val="28"/>
        </w:rPr>
        <w:t>Цели административного регламента</w:t>
      </w:r>
      <w:r w:rsidR="00F91209">
        <w:rPr>
          <w:sz w:val="28"/>
          <w:szCs w:val="28"/>
        </w:rPr>
        <w:t>.</w:t>
      </w:r>
    </w:p>
    <w:p w:rsidR="00A5381D" w:rsidRPr="00710C18" w:rsidRDefault="00A5381D" w:rsidP="00710C18">
      <w:pPr>
        <w:widowControl/>
        <w:ind w:firstLine="567"/>
        <w:jc w:val="both"/>
        <w:outlineLvl w:val="0"/>
        <w:rPr>
          <w:b/>
          <w:bCs/>
          <w:sz w:val="28"/>
          <w:szCs w:val="28"/>
        </w:rPr>
      </w:pPr>
      <w:proofErr w:type="gramStart"/>
      <w:r w:rsidRPr="00A5381D">
        <w:rPr>
          <w:sz w:val="28"/>
          <w:szCs w:val="28"/>
        </w:rPr>
        <w:t>Настоящий</w:t>
      </w:r>
      <w:r w:rsidR="00217BE2">
        <w:rPr>
          <w:sz w:val="28"/>
          <w:szCs w:val="28"/>
        </w:rPr>
        <w:t xml:space="preserve"> </w:t>
      </w:r>
      <w:r w:rsidRPr="00A5381D">
        <w:rPr>
          <w:sz w:val="28"/>
          <w:szCs w:val="28"/>
        </w:rPr>
        <w:t>административный</w:t>
      </w:r>
      <w:r w:rsidR="00217BE2">
        <w:rPr>
          <w:sz w:val="28"/>
          <w:szCs w:val="28"/>
        </w:rPr>
        <w:t xml:space="preserve"> </w:t>
      </w:r>
      <w:r w:rsidRPr="00A5381D">
        <w:rPr>
          <w:sz w:val="28"/>
          <w:szCs w:val="28"/>
        </w:rPr>
        <w:t>регламент</w:t>
      </w:r>
      <w:r w:rsidR="00217BE2">
        <w:rPr>
          <w:sz w:val="28"/>
          <w:szCs w:val="28"/>
        </w:rPr>
        <w:t xml:space="preserve"> </w:t>
      </w:r>
      <w:r w:rsidRPr="00A5381D">
        <w:rPr>
          <w:sz w:val="28"/>
          <w:szCs w:val="28"/>
        </w:rPr>
        <w:t xml:space="preserve">предоставления </w:t>
      </w:r>
      <w:r w:rsidRPr="00980C2C">
        <w:rPr>
          <w:sz w:val="28"/>
          <w:szCs w:val="28"/>
        </w:rPr>
        <w:t>муниципальной услуги (далее –</w:t>
      </w:r>
      <w:r w:rsidR="00217BE2">
        <w:rPr>
          <w:sz w:val="28"/>
          <w:szCs w:val="28"/>
        </w:rPr>
        <w:t xml:space="preserve"> </w:t>
      </w:r>
      <w:r w:rsidRPr="00980C2C">
        <w:rPr>
          <w:sz w:val="28"/>
          <w:szCs w:val="28"/>
        </w:rPr>
        <w:t xml:space="preserve">Административный регламент) </w:t>
      </w:r>
      <w:r w:rsidR="003125B1" w:rsidRPr="003125B1">
        <w:rPr>
          <w:bCs/>
          <w:sz w:val="28"/>
          <w:szCs w:val="28"/>
        </w:rPr>
        <w:t>«</w:t>
      </w:r>
      <w:r w:rsidR="00710C18" w:rsidRPr="00710C18">
        <w:rPr>
          <w:bCs/>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3125B1" w:rsidRPr="00710C18">
        <w:rPr>
          <w:sz w:val="28"/>
          <w:szCs w:val="28"/>
        </w:rPr>
        <w:t xml:space="preserve">» </w:t>
      </w:r>
      <w:r w:rsidRPr="00710C18">
        <w:rPr>
          <w:sz w:val="28"/>
          <w:szCs w:val="28"/>
        </w:rPr>
        <w:t xml:space="preserve">разработан </w:t>
      </w:r>
      <w:r w:rsidRPr="00560CFE">
        <w:rPr>
          <w:sz w:val="28"/>
          <w:szCs w:val="28"/>
        </w:rPr>
        <w:t>в соответствии с Федеральным Законом от</w:t>
      </w:r>
      <w:r w:rsidRPr="00A5381D">
        <w:rPr>
          <w:sz w:val="28"/>
          <w:szCs w:val="28"/>
        </w:rPr>
        <w:t xml:space="preserve">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roofErr w:type="gramEnd"/>
    </w:p>
    <w:p w:rsidR="00A5381D" w:rsidRPr="00A5381D" w:rsidRDefault="00A5381D" w:rsidP="00217BE2">
      <w:pPr>
        <w:tabs>
          <w:tab w:val="left" w:pos="1134"/>
        </w:tabs>
        <w:ind w:firstLine="567"/>
        <w:jc w:val="both"/>
        <w:rPr>
          <w:sz w:val="28"/>
          <w:szCs w:val="28"/>
        </w:rPr>
      </w:pPr>
      <w:r w:rsidRPr="00A5381D">
        <w:rPr>
          <w:sz w:val="28"/>
          <w:szCs w:val="28"/>
        </w:rPr>
        <w:t xml:space="preserve">В целях реализации права заявителя на получение муниципальной услуги в электронной форме Администрация муниципального образования «Увинский район», </w:t>
      </w:r>
      <w:r w:rsidR="00D22D9C" w:rsidRPr="00C306F9">
        <w:rPr>
          <w:sz w:val="28"/>
          <w:szCs w:val="28"/>
        </w:rPr>
        <w:t xml:space="preserve">структурные подразделения </w:t>
      </w:r>
      <w:r w:rsidR="001B1025">
        <w:rPr>
          <w:sz w:val="28"/>
          <w:szCs w:val="28"/>
        </w:rPr>
        <w:t>Администрации,</w:t>
      </w:r>
      <w:r w:rsidRPr="00A5381D">
        <w:rPr>
          <w:sz w:val="28"/>
          <w:szCs w:val="28"/>
        </w:rPr>
        <w:t xml:space="preserve"> </w:t>
      </w:r>
      <w:r w:rsidR="001B1025" w:rsidRPr="00A5381D">
        <w:rPr>
          <w:sz w:val="28"/>
          <w:szCs w:val="28"/>
        </w:rPr>
        <w:t>предоставляющие и обеспечивающие муниципальную услугу</w:t>
      </w:r>
      <w:r w:rsidR="001B1025">
        <w:rPr>
          <w:sz w:val="28"/>
          <w:szCs w:val="28"/>
        </w:rPr>
        <w:t xml:space="preserve">, </w:t>
      </w:r>
      <w:r w:rsidRPr="00A5381D">
        <w:rPr>
          <w:sz w:val="28"/>
          <w:szCs w:val="28"/>
        </w:rPr>
        <w:t>осуществляют поэтапный последовательный переход на предоставление муниципальной услуги в электронной форме.</w:t>
      </w:r>
    </w:p>
    <w:p w:rsidR="00A5381D" w:rsidRPr="00A5381D" w:rsidRDefault="00A5381D" w:rsidP="00217BE2">
      <w:pPr>
        <w:tabs>
          <w:tab w:val="left" w:pos="1134"/>
        </w:tabs>
        <w:ind w:firstLine="567"/>
        <w:jc w:val="both"/>
        <w:rPr>
          <w:sz w:val="28"/>
          <w:szCs w:val="28"/>
        </w:rPr>
      </w:pPr>
      <w:r w:rsidRPr="00A5381D">
        <w:rPr>
          <w:sz w:val="28"/>
          <w:szCs w:val="28"/>
        </w:rPr>
        <w:t>Каждый этап перехода регулируется путем внесения соответствующих изменений в настоящий Регламент.</w:t>
      </w:r>
    </w:p>
    <w:p w:rsidR="00A5381D" w:rsidRPr="00A5381D" w:rsidRDefault="00A5381D" w:rsidP="00217BE2">
      <w:pPr>
        <w:tabs>
          <w:tab w:val="left" w:pos="1134"/>
        </w:tabs>
        <w:ind w:firstLine="567"/>
        <w:jc w:val="both"/>
        <w:rPr>
          <w:sz w:val="28"/>
          <w:szCs w:val="28"/>
        </w:rPr>
      </w:pPr>
      <w:r w:rsidRPr="00A5381D">
        <w:rPr>
          <w:sz w:val="28"/>
          <w:szCs w:val="2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A5381D" w:rsidRPr="00A5381D" w:rsidRDefault="00A5381D" w:rsidP="00560CFE">
      <w:pPr>
        <w:tabs>
          <w:tab w:val="left" w:pos="1134"/>
        </w:tabs>
        <w:ind w:firstLine="567"/>
        <w:jc w:val="both"/>
        <w:rPr>
          <w:sz w:val="28"/>
          <w:szCs w:val="28"/>
        </w:rPr>
      </w:pPr>
    </w:p>
    <w:p w:rsidR="00A5381D" w:rsidRPr="00A5381D" w:rsidRDefault="00A5381D" w:rsidP="00560CFE">
      <w:pPr>
        <w:numPr>
          <w:ilvl w:val="1"/>
          <w:numId w:val="6"/>
        </w:numPr>
        <w:tabs>
          <w:tab w:val="left" w:pos="1134"/>
        </w:tabs>
        <w:autoSpaceDE/>
        <w:autoSpaceDN/>
        <w:adjustRightInd/>
        <w:ind w:left="0" w:firstLine="567"/>
        <w:jc w:val="both"/>
        <w:rPr>
          <w:sz w:val="28"/>
          <w:szCs w:val="28"/>
        </w:rPr>
      </w:pPr>
      <w:r w:rsidRPr="00A5381D">
        <w:rPr>
          <w:sz w:val="28"/>
          <w:szCs w:val="28"/>
        </w:rPr>
        <w:t>Основные понятия, используемые в регламенте</w:t>
      </w:r>
      <w:r w:rsidR="00FB65E1">
        <w:rPr>
          <w:sz w:val="28"/>
          <w:szCs w:val="28"/>
        </w:rPr>
        <w:t>.</w:t>
      </w:r>
    </w:p>
    <w:p w:rsidR="00A5381D" w:rsidRPr="00A5381D" w:rsidRDefault="00A5381D" w:rsidP="001C3DB6">
      <w:pPr>
        <w:tabs>
          <w:tab w:val="left" w:pos="1134"/>
        </w:tabs>
        <w:ind w:firstLine="567"/>
        <w:jc w:val="both"/>
        <w:rPr>
          <w:sz w:val="28"/>
          <w:szCs w:val="28"/>
        </w:rPr>
      </w:pPr>
      <w:proofErr w:type="gramStart"/>
      <w:r w:rsidRPr="00A5381D">
        <w:rPr>
          <w:sz w:val="28"/>
          <w:szCs w:val="28"/>
        </w:rPr>
        <w:t xml:space="preserve">Муниципальная услуга - деятельность по реализации функций Администрации муниципального образования «Увинский район» (далее – </w:t>
      </w:r>
      <w:r w:rsidR="00217BE2">
        <w:rPr>
          <w:sz w:val="28"/>
          <w:szCs w:val="28"/>
        </w:rPr>
        <w:t>А</w:t>
      </w:r>
      <w:r w:rsidRPr="00A5381D">
        <w:rPr>
          <w:sz w:val="28"/>
          <w:szCs w:val="28"/>
        </w:rPr>
        <w:t xml:space="preserve">дминистрация), которая осуществляется по запросам заявителей в пределах полномочий </w:t>
      </w:r>
      <w:r w:rsidR="0072117D">
        <w:rPr>
          <w:sz w:val="28"/>
          <w:szCs w:val="28"/>
        </w:rPr>
        <w:t>А</w:t>
      </w:r>
      <w:r w:rsidRPr="00A5381D">
        <w:rPr>
          <w:sz w:val="28"/>
          <w:szCs w:val="28"/>
        </w:rPr>
        <w:t xml:space="preserve">дминистрации, по решению вопросов местного значения, установленных в соответствии с Федеральным законом от 06.10.2003 № 131-ФЗ «Об общих принципах организации </w:t>
      </w:r>
      <w:r w:rsidRPr="00A5381D">
        <w:rPr>
          <w:sz w:val="28"/>
          <w:szCs w:val="28"/>
        </w:rPr>
        <w:lastRenderedPageBreak/>
        <w:t>местного самоуправления в Российской Федерации» и Уставом муниципального образования «Увинский район».</w:t>
      </w:r>
      <w:proofErr w:type="gramEnd"/>
    </w:p>
    <w:p w:rsidR="00A5381D" w:rsidRPr="00A5381D" w:rsidRDefault="00A5381D" w:rsidP="00560CFE">
      <w:pPr>
        <w:tabs>
          <w:tab w:val="left" w:pos="1134"/>
        </w:tabs>
        <w:ind w:firstLine="567"/>
        <w:jc w:val="both"/>
        <w:rPr>
          <w:sz w:val="28"/>
          <w:szCs w:val="28"/>
        </w:rPr>
      </w:pPr>
      <w:r w:rsidRPr="00A5381D">
        <w:rPr>
          <w:sz w:val="28"/>
          <w:szCs w:val="28"/>
        </w:rPr>
        <w:t xml:space="preserve">Заявитель </w:t>
      </w:r>
      <w:r w:rsidRPr="00B65900">
        <w:rPr>
          <w:sz w:val="28"/>
          <w:szCs w:val="28"/>
        </w:rPr>
        <w:t xml:space="preserve">- </w:t>
      </w:r>
      <w:r w:rsidR="004D54EE">
        <w:rPr>
          <w:sz w:val="28"/>
          <w:szCs w:val="28"/>
        </w:rPr>
        <w:t xml:space="preserve">юридическое </w:t>
      </w:r>
      <w:r w:rsidRPr="00B65900">
        <w:rPr>
          <w:sz w:val="28"/>
          <w:szCs w:val="28"/>
        </w:rPr>
        <w:t>лицо</w:t>
      </w:r>
      <w:r w:rsidR="003A5B74">
        <w:rPr>
          <w:sz w:val="28"/>
          <w:szCs w:val="28"/>
        </w:rPr>
        <w:t xml:space="preserve"> или физическое лицо, в том </w:t>
      </w:r>
      <w:proofErr w:type="gramStart"/>
      <w:r w:rsidR="003A5B74">
        <w:rPr>
          <w:sz w:val="28"/>
          <w:szCs w:val="28"/>
        </w:rPr>
        <w:t>числе</w:t>
      </w:r>
      <w:proofErr w:type="gramEnd"/>
      <w:r w:rsidR="003A5B74">
        <w:rPr>
          <w:sz w:val="28"/>
          <w:szCs w:val="28"/>
        </w:rPr>
        <w:t xml:space="preserve"> индивидуальный предприниматель</w:t>
      </w:r>
      <w:r w:rsidR="004D54EE">
        <w:rPr>
          <w:sz w:val="28"/>
          <w:szCs w:val="28"/>
        </w:rPr>
        <w:t>,</w:t>
      </w:r>
      <w:r w:rsidRPr="00A5381D">
        <w:rPr>
          <w:sz w:val="28"/>
          <w:szCs w:val="28"/>
        </w:rPr>
        <w:t xml:space="preserve"> </w:t>
      </w:r>
      <w:r w:rsidR="004D54EE">
        <w:rPr>
          <w:sz w:val="28"/>
          <w:szCs w:val="28"/>
        </w:rPr>
        <w:t>обративши</w:t>
      </w:r>
      <w:r w:rsidRPr="00A5381D">
        <w:rPr>
          <w:sz w:val="28"/>
          <w:szCs w:val="28"/>
        </w:rPr>
        <w:t>еся в администрацию с запросом о предоставлении муниципальной услуги, выраженным в письменной или электронной форме.</w:t>
      </w:r>
    </w:p>
    <w:p w:rsidR="00A5381D" w:rsidRDefault="006D5340" w:rsidP="00560CFE">
      <w:pPr>
        <w:tabs>
          <w:tab w:val="left" w:pos="1134"/>
        </w:tabs>
        <w:ind w:firstLine="567"/>
        <w:jc w:val="both"/>
        <w:rPr>
          <w:sz w:val="28"/>
          <w:szCs w:val="28"/>
        </w:rPr>
      </w:pPr>
      <w:r>
        <w:rPr>
          <w:sz w:val="28"/>
          <w:szCs w:val="28"/>
        </w:rPr>
        <w:t>Административный регламент</w:t>
      </w:r>
      <w:r w:rsidR="0094616F">
        <w:rPr>
          <w:sz w:val="28"/>
          <w:szCs w:val="28"/>
        </w:rPr>
        <w:t xml:space="preserve"> </w:t>
      </w:r>
      <w:r>
        <w:rPr>
          <w:sz w:val="28"/>
          <w:szCs w:val="28"/>
        </w:rPr>
        <w:t xml:space="preserve">- </w:t>
      </w:r>
      <w:r w:rsidR="00A5381D" w:rsidRPr="00A5381D">
        <w:rPr>
          <w:sz w:val="28"/>
          <w:szCs w:val="28"/>
        </w:rPr>
        <w:t>нормативный правовой акт, устанавливающий порядок и стандарт предоставления муниципальной услуги.</w:t>
      </w:r>
    </w:p>
    <w:p w:rsidR="003643C0" w:rsidRDefault="003643C0" w:rsidP="003643C0">
      <w:pPr>
        <w:widowControl/>
        <w:ind w:firstLine="567"/>
        <w:jc w:val="both"/>
        <w:rPr>
          <w:sz w:val="28"/>
          <w:szCs w:val="28"/>
        </w:rPr>
      </w:pPr>
      <w:r>
        <w:rPr>
          <w:sz w:val="28"/>
          <w:szCs w:val="28"/>
        </w:rPr>
        <w:t xml:space="preserve">Уведомление о </w:t>
      </w:r>
      <w:r w:rsidRPr="003643C0">
        <w:rPr>
          <w:sz w:val="28"/>
          <w:szCs w:val="28"/>
        </w:rPr>
        <w:t>планируемом строительстве</w:t>
      </w:r>
      <w:r>
        <w:rPr>
          <w:sz w:val="28"/>
          <w:szCs w:val="28"/>
        </w:rPr>
        <w:t xml:space="preserve"> - уведомление о </w:t>
      </w:r>
      <w:proofErr w:type="gramStart"/>
      <w:r>
        <w:rPr>
          <w:sz w:val="28"/>
          <w:szCs w:val="28"/>
        </w:rPr>
        <w:t>планируемых</w:t>
      </w:r>
      <w:proofErr w:type="gramEnd"/>
      <w:r>
        <w:rPr>
          <w:sz w:val="28"/>
          <w:szCs w:val="28"/>
        </w:rPr>
        <w:t xml:space="preserve"> строительстве или реконструкции объекта индивидуального жилищного строительства или садового дома</w:t>
      </w:r>
      <w:r w:rsidR="005F00C0">
        <w:rPr>
          <w:sz w:val="28"/>
          <w:szCs w:val="28"/>
        </w:rPr>
        <w:t>.</w:t>
      </w:r>
    </w:p>
    <w:p w:rsidR="00A5381D" w:rsidRPr="00A5381D" w:rsidRDefault="00A5381D" w:rsidP="00560CFE">
      <w:pPr>
        <w:tabs>
          <w:tab w:val="left" w:pos="1134"/>
        </w:tabs>
        <w:ind w:firstLine="567"/>
        <w:jc w:val="both"/>
        <w:rPr>
          <w:sz w:val="28"/>
          <w:szCs w:val="28"/>
        </w:rPr>
      </w:pPr>
    </w:p>
    <w:p w:rsidR="00A5381D" w:rsidRPr="00A5381D" w:rsidRDefault="003125B1" w:rsidP="00772FEF">
      <w:pPr>
        <w:numPr>
          <w:ilvl w:val="1"/>
          <w:numId w:val="6"/>
        </w:numPr>
        <w:tabs>
          <w:tab w:val="left" w:pos="993"/>
        </w:tabs>
        <w:autoSpaceDE/>
        <w:autoSpaceDN/>
        <w:adjustRightInd/>
        <w:ind w:left="0" w:firstLine="567"/>
        <w:jc w:val="both"/>
        <w:rPr>
          <w:sz w:val="28"/>
          <w:szCs w:val="28"/>
        </w:rPr>
      </w:pPr>
      <w:r>
        <w:rPr>
          <w:sz w:val="28"/>
          <w:szCs w:val="28"/>
        </w:rPr>
        <w:t xml:space="preserve"> </w:t>
      </w:r>
      <w:r w:rsidR="00A5381D" w:rsidRPr="00A5381D">
        <w:rPr>
          <w:sz w:val="28"/>
          <w:szCs w:val="28"/>
        </w:rPr>
        <w:t>Заявители, имеющие право на предоставление муниципальной услуги</w:t>
      </w:r>
      <w:r w:rsidR="00FB65E1">
        <w:rPr>
          <w:sz w:val="28"/>
          <w:szCs w:val="28"/>
        </w:rPr>
        <w:t>.</w:t>
      </w:r>
    </w:p>
    <w:p w:rsidR="00A5381D" w:rsidRPr="00A5381D" w:rsidRDefault="00A5381D" w:rsidP="0020321D">
      <w:pPr>
        <w:widowControl/>
        <w:ind w:firstLine="567"/>
        <w:jc w:val="both"/>
        <w:rPr>
          <w:sz w:val="28"/>
          <w:szCs w:val="28"/>
        </w:rPr>
      </w:pPr>
      <w:r w:rsidRPr="00A5381D">
        <w:rPr>
          <w:sz w:val="28"/>
          <w:szCs w:val="28"/>
        </w:rPr>
        <w:t>Получателям</w:t>
      </w:r>
      <w:r w:rsidR="00560CFE">
        <w:rPr>
          <w:sz w:val="28"/>
          <w:szCs w:val="28"/>
        </w:rPr>
        <w:t>и муниципальной услуги являются</w:t>
      </w:r>
      <w:r w:rsidRPr="00A5381D">
        <w:rPr>
          <w:sz w:val="28"/>
          <w:szCs w:val="28"/>
        </w:rPr>
        <w:t xml:space="preserve"> </w:t>
      </w:r>
      <w:r w:rsidR="00842C59">
        <w:rPr>
          <w:sz w:val="28"/>
          <w:szCs w:val="28"/>
        </w:rPr>
        <w:t>юридическое или физическо</w:t>
      </w:r>
      <w:r w:rsidR="0044075D">
        <w:rPr>
          <w:sz w:val="28"/>
          <w:szCs w:val="28"/>
        </w:rPr>
        <w:t>е</w:t>
      </w:r>
      <w:r w:rsidR="006D5340">
        <w:rPr>
          <w:sz w:val="28"/>
          <w:szCs w:val="28"/>
        </w:rPr>
        <w:t xml:space="preserve"> </w:t>
      </w:r>
      <w:r w:rsidR="0072117D">
        <w:rPr>
          <w:sz w:val="28"/>
          <w:szCs w:val="28"/>
        </w:rPr>
        <w:t xml:space="preserve">лица, </w:t>
      </w:r>
      <w:r w:rsidR="00842C59">
        <w:rPr>
          <w:sz w:val="28"/>
          <w:szCs w:val="28"/>
        </w:rPr>
        <w:t xml:space="preserve">в том числе </w:t>
      </w:r>
      <w:r w:rsidR="0072117D">
        <w:rPr>
          <w:sz w:val="28"/>
          <w:szCs w:val="28"/>
        </w:rPr>
        <w:t>индивидуальны</w:t>
      </w:r>
      <w:r w:rsidR="0094616F">
        <w:rPr>
          <w:sz w:val="28"/>
          <w:szCs w:val="28"/>
        </w:rPr>
        <w:t>е</w:t>
      </w:r>
      <w:r w:rsidR="0072117D">
        <w:rPr>
          <w:sz w:val="28"/>
          <w:szCs w:val="28"/>
        </w:rPr>
        <w:t xml:space="preserve"> предпринимател</w:t>
      </w:r>
      <w:r w:rsidR="0094616F">
        <w:rPr>
          <w:sz w:val="28"/>
          <w:szCs w:val="28"/>
        </w:rPr>
        <w:t>и</w:t>
      </w:r>
      <w:r w:rsidR="0005404A" w:rsidRPr="00710C18">
        <w:rPr>
          <w:sz w:val="28"/>
          <w:szCs w:val="28"/>
        </w:rPr>
        <w:t>, планирующие строительство или реконструкцию объекта индивидуального жилищного строительства или садового дома</w:t>
      </w:r>
      <w:r w:rsidR="0044075D">
        <w:rPr>
          <w:sz w:val="28"/>
          <w:szCs w:val="28"/>
        </w:rPr>
        <w:t xml:space="preserve"> </w:t>
      </w:r>
      <w:r w:rsidR="00560CFE">
        <w:rPr>
          <w:sz w:val="28"/>
          <w:szCs w:val="28"/>
        </w:rPr>
        <w:t>(далее – заявители).</w:t>
      </w:r>
    </w:p>
    <w:p w:rsidR="00A5381D" w:rsidRPr="00A5381D" w:rsidRDefault="00A5381D" w:rsidP="00560CFE">
      <w:pPr>
        <w:tabs>
          <w:tab w:val="left" w:pos="1134"/>
        </w:tabs>
        <w:ind w:firstLine="567"/>
        <w:jc w:val="both"/>
        <w:rPr>
          <w:sz w:val="28"/>
          <w:szCs w:val="28"/>
        </w:rPr>
      </w:pPr>
    </w:p>
    <w:p w:rsidR="00A5381D" w:rsidRPr="00772FEF" w:rsidRDefault="00A5381D" w:rsidP="00772FEF">
      <w:pPr>
        <w:numPr>
          <w:ilvl w:val="1"/>
          <w:numId w:val="6"/>
        </w:numPr>
        <w:tabs>
          <w:tab w:val="left" w:pos="1134"/>
        </w:tabs>
        <w:autoSpaceDE/>
        <w:autoSpaceDN/>
        <w:adjustRightInd/>
        <w:ind w:left="0" w:firstLine="567"/>
        <w:jc w:val="both"/>
        <w:rPr>
          <w:sz w:val="28"/>
          <w:szCs w:val="28"/>
        </w:rPr>
      </w:pPr>
      <w:r w:rsidRPr="00A5381D">
        <w:rPr>
          <w:sz w:val="28"/>
          <w:szCs w:val="28"/>
        </w:rPr>
        <w:t>Порядок информирования о правилах предоставления</w:t>
      </w:r>
      <w:r w:rsidR="00772FEF">
        <w:rPr>
          <w:sz w:val="28"/>
          <w:szCs w:val="28"/>
        </w:rPr>
        <w:t xml:space="preserve"> </w:t>
      </w:r>
      <w:r w:rsidRPr="00772FEF">
        <w:rPr>
          <w:sz w:val="28"/>
          <w:szCs w:val="28"/>
        </w:rPr>
        <w:t>муниципальной  услуги</w:t>
      </w:r>
      <w:r w:rsidR="00D22D9C">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Порядок информирования о правилах предоставления муниципальной услуги:</w:t>
      </w:r>
    </w:p>
    <w:p w:rsidR="00A5381D" w:rsidRPr="00A5381D" w:rsidRDefault="00A5381D" w:rsidP="007963AB">
      <w:pPr>
        <w:tabs>
          <w:tab w:val="left" w:pos="993"/>
        </w:tabs>
        <w:ind w:firstLine="567"/>
        <w:jc w:val="both"/>
        <w:rPr>
          <w:sz w:val="28"/>
          <w:szCs w:val="28"/>
        </w:rPr>
      </w:pPr>
      <w:r w:rsidRPr="00A5381D">
        <w:rPr>
          <w:sz w:val="28"/>
          <w:szCs w:val="28"/>
        </w:rPr>
        <w:t>1) информация о муниципальной услуге</w:t>
      </w:r>
      <w:r w:rsidR="00A74771">
        <w:rPr>
          <w:sz w:val="28"/>
          <w:szCs w:val="28"/>
        </w:rPr>
        <w:t xml:space="preserve"> пр</w:t>
      </w:r>
      <w:r w:rsidRPr="00A5381D">
        <w:rPr>
          <w:sz w:val="28"/>
          <w:szCs w:val="28"/>
        </w:rPr>
        <w:t>едоставляется:</w:t>
      </w:r>
    </w:p>
    <w:p w:rsidR="00A5381D" w:rsidRPr="00A5381D" w:rsidRDefault="00A5381D" w:rsidP="00560CFE">
      <w:pPr>
        <w:tabs>
          <w:tab w:val="left" w:pos="1134"/>
        </w:tabs>
        <w:ind w:firstLine="567"/>
        <w:jc w:val="both"/>
        <w:rPr>
          <w:sz w:val="28"/>
          <w:szCs w:val="28"/>
        </w:rPr>
      </w:pPr>
      <w:r w:rsidRPr="00A5381D">
        <w:rPr>
          <w:sz w:val="28"/>
          <w:szCs w:val="28"/>
        </w:rPr>
        <w:t xml:space="preserve">специалистами </w:t>
      </w:r>
      <w:r w:rsidR="00947410">
        <w:rPr>
          <w:sz w:val="28"/>
          <w:szCs w:val="28"/>
        </w:rPr>
        <w:t xml:space="preserve">отдела архитектуры и строительства </w:t>
      </w:r>
      <w:r w:rsidR="0072117D">
        <w:rPr>
          <w:sz w:val="28"/>
          <w:szCs w:val="28"/>
        </w:rPr>
        <w:t>А</w:t>
      </w:r>
      <w:r w:rsidRPr="00A5381D">
        <w:rPr>
          <w:sz w:val="28"/>
          <w:szCs w:val="28"/>
        </w:rPr>
        <w:t>дминистрации;</w:t>
      </w:r>
    </w:p>
    <w:p w:rsidR="00A5381D" w:rsidRPr="00A5381D" w:rsidRDefault="00A5381D" w:rsidP="00560CFE">
      <w:pPr>
        <w:tabs>
          <w:tab w:val="left" w:pos="1134"/>
        </w:tabs>
        <w:ind w:firstLine="567"/>
        <w:jc w:val="both"/>
        <w:rPr>
          <w:sz w:val="28"/>
          <w:szCs w:val="28"/>
        </w:rPr>
      </w:pPr>
      <w:r w:rsidRPr="00A5381D">
        <w:rPr>
          <w:sz w:val="28"/>
          <w:szCs w:val="28"/>
        </w:rPr>
        <w:t xml:space="preserve">специалистами </w:t>
      </w:r>
      <w:r w:rsidR="004A6214">
        <w:rPr>
          <w:color w:val="000000"/>
          <w:spacing w:val="12"/>
          <w:sz w:val="28"/>
          <w:szCs w:val="28"/>
        </w:rPr>
        <w:t>Многофункционального центра предоставления государственных и муниципальных услуг</w:t>
      </w:r>
      <w:r w:rsidR="004A6214" w:rsidRPr="00D67FA8">
        <w:rPr>
          <w:color w:val="000000"/>
          <w:spacing w:val="12"/>
          <w:sz w:val="28"/>
          <w:szCs w:val="28"/>
        </w:rPr>
        <w:t xml:space="preserve"> </w:t>
      </w:r>
      <w:r w:rsidRPr="00A5381D">
        <w:rPr>
          <w:sz w:val="28"/>
          <w:szCs w:val="28"/>
        </w:rPr>
        <w:t>(далее</w:t>
      </w:r>
      <w:r w:rsidR="00897A71">
        <w:rPr>
          <w:sz w:val="28"/>
          <w:szCs w:val="28"/>
        </w:rPr>
        <w:t xml:space="preserve"> </w:t>
      </w:r>
      <w:r w:rsidRPr="00A5381D">
        <w:rPr>
          <w:sz w:val="28"/>
          <w:szCs w:val="28"/>
        </w:rPr>
        <w:t xml:space="preserve">- </w:t>
      </w:r>
      <w:r w:rsidR="00897A71" w:rsidRPr="00A5381D">
        <w:rPr>
          <w:sz w:val="28"/>
          <w:szCs w:val="28"/>
        </w:rPr>
        <w:t>МФЦ</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с использованием средств телефонной связи и электронного информирования;</w:t>
      </w:r>
    </w:p>
    <w:p w:rsidR="00A5381D" w:rsidRDefault="00A5381D" w:rsidP="00560CFE">
      <w:pPr>
        <w:tabs>
          <w:tab w:val="left" w:pos="1134"/>
        </w:tabs>
        <w:ind w:firstLine="567"/>
        <w:jc w:val="both"/>
        <w:rPr>
          <w:sz w:val="28"/>
          <w:szCs w:val="28"/>
        </w:rPr>
      </w:pPr>
      <w:r w:rsidRPr="00A5381D">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DF4966" w:rsidRPr="00A5381D" w:rsidRDefault="00DF4966" w:rsidP="00560CFE">
      <w:pPr>
        <w:tabs>
          <w:tab w:val="left" w:pos="1134"/>
        </w:tabs>
        <w:ind w:firstLine="567"/>
        <w:jc w:val="both"/>
        <w:rPr>
          <w:sz w:val="28"/>
          <w:szCs w:val="28"/>
        </w:rPr>
      </w:pPr>
    </w:p>
    <w:p w:rsidR="00A5381D" w:rsidRPr="00A5381D" w:rsidRDefault="00A5381D" w:rsidP="007963AB">
      <w:pPr>
        <w:tabs>
          <w:tab w:val="left" w:pos="993"/>
        </w:tabs>
        <w:ind w:firstLine="567"/>
        <w:jc w:val="both"/>
        <w:rPr>
          <w:sz w:val="28"/>
          <w:szCs w:val="28"/>
        </w:rPr>
      </w:pPr>
      <w:r w:rsidRPr="00A5381D">
        <w:rPr>
          <w:sz w:val="28"/>
          <w:szCs w:val="28"/>
        </w:rPr>
        <w:t xml:space="preserve">2) </w:t>
      </w:r>
      <w:r w:rsidR="000719B3">
        <w:rPr>
          <w:sz w:val="28"/>
          <w:szCs w:val="28"/>
        </w:rPr>
        <w:t>Администрация</w:t>
      </w:r>
      <w:r w:rsidRPr="00A5381D">
        <w:rPr>
          <w:sz w:val="28"/>
          <w:szCs w:val="28"/>
        </w:rPr>
        <w:t xml:space="preserve"> расположена по адресу: 427260, ул. Калинина, </w:t>
      </w:r>
      <w:r w:rsidR="007963AB">
        <w:rPr>
          <w:sz w:val="28"/>
          <w:szCs w:val="28"/>
        </w:rPr>
        <w:t xml:space="preserve">д. </w:t>
      </w:r>
      <w:r w:rsidRPr="00A5381D">
        <w:rPr>
          <w:sz w:val="28"/>
          <w:szCs w:val="28"/>
        </w:rPr>
        <w:t>19, п</w:t>
      </w:r>
      <w:r w:rsidR="007963AB">
        <w:rPr>
          <w:sz w:val="28"/>
          <w:szCs w:val="28"/>
        </w:rPr>
        <w:t>ос</w:t>
      </w:r>
      <w:r w:rsidRPr="00A5381D">
        <w:rPr>
          <w:sz w:val="28"/>
          <w:szCs w:val="28"/>
        </w:rPr>
        <w:t xml:space="preserve">. Ува, Удмуртская Республика, тел. 5-11-04, факс (8-34130) 5-19-73, </w:t>
      </w:r>
      <w:r w:rsidRPr="00A5381D">
        <w:rPr>
          <w:sz w:val="28"/>
          <w:szCs w:val="28"/>
          <w:lang w:val="en-US"/>
        </w:rPr>
        <w:t>E</w:t>
      </w:r>
      <w:r w:rsidRPr="00A5381D">
        <w:rPr>
          <w:sz w:val="28"/>
          <w:szCs w:val="28"/>
        </w:rPr>
        <w:t>-</w:t>
      </w:r>
      <w:r w:rsidRPr="00A5381D">
        <w:rPr>
          <w:sz w:val="28"/>
          <w:szCs w:val="28"/>
          <w:lang w:val="en-US"/>
        </w:rPr>
        <w:t>mail</w:t>
      </w:r>
      <w:r w:rsidRPr="00A5381D">
        <w:rPr>
          <w:sz w:val="28"/>
          <w:szCs w:val="28"/>
        </w:rPr>
        <w:t xml:space="preserve">:  </w:t>
      </w:r>
      <w:hyperlink r:id="rId10" w:history="1">
        <w:r w:rsidRPr="00A5381D">
          <w:rPr>
            <w:rStyle w:val="af"/>
            <w:sz w:val="28"/>
            <w:szCs w:val="28"/>
            <w:lang w:val="en-US"/>
          </w:rPr>
          <w:t>adminuva</w:t>
        </w:r>
        <w:r w:rsidRPr="00A5381D">
          <w:rPr>
            <w:rStyle w:val="af"/>
            <w:sz w:val="28"/>
            <w:szCs w:val="28"/>
          </w:rPr>
          <w:t>@</w:t>
        </w:r>
        <w:r w:rsidRPr="00A5381D">
          <w:rPr>
            <w:rStyle w:val="af"/>
            <w:sz w:val="28"/>
            <w:szCs w:val="28"/>
            <w:lang w:val="en-US"/>
          </w:rPr>
          <w:t>udmnet</w:t>
        </w:r>
        <w:r w:rsidRPr="00A5381D">
          <w:rPr>
            <w:rStyle w:val="af"/>
            <w:sz w:val="28"/>
            <w:szCs w:val="28"/>
          </w:rPr>
          <w:t>.</w:t>
        </w:r>
        <w:proofErr w:type="spellStart"/>
        <w:r w:rsidRPr="00A5381D">
          <w:rPr>
            <w:rStyle w:val="af"/>
            <w:sz w:val="28"/>
            <w:szCs w:val="28"/>
            <w:lang w:val="en-US"/>
          </w:rPr>
          <w:t>ru</w:t>
        </w:r>
        <w:proofErr w:type="spellEnd"/>
      </w:hyperlink>
      <w:r w:rsidR="000719B3">
        <w:t>.</w:t>
      </w:r>
    </w:p>
    <w:p w:rsidR="0017591F" w:rsidRPr="0020321D" w:rsidRDefault="00A5381D" w:rsidP="00437F39">
      <w:pPr>
        <w:ind w:firstLine="708"/>
        <w:jc w:val="both"/>
        <w:rPr>
          <w:sz w:val="28"/>
          <w:szCs w:val="28"/>
        </w:rPr>
      </w:pPr>
      <w:r w:rsidRPr="00A5381D">
        <w:rPr>
          <w:sz w:val="28"/>
          <w:szCs w:val="28"/>
        </w:rPr>
        <w:t xml:space="preserve">Структурным подразделением </w:t>
      </w:r>
      <w:r w:rsidR="007963AB">
        <w:rPr>
          <w:sz w:val="28"/>
          <w:szCs w:val="28"/>
        </w:rPr>
        <w:t>А</w:t>
      </w:r>
      <w:r w:rsidRPr="00A5381D">
        <w:rPr>
          <w:sz w:val="28"/>
          <w:szCs w:val="28"/>
        </w:rPr>
        <w:t xml:space="preserve">дминистрации, участвующим </w:t>
      </w:r>
      <w:r w:rsidR="004A288D">
        <w:rPr>
          <w:sz w:val="28"/>
          <w:szCs w:val="28"/>
        </w:rPr>
        <w:t>в предоставлении</w:t>
      </w:r>
      <w:r w:rsidRPr="00A5381D">
        <w:rPr>
          <w:sz w:val="28"/>
          <w:szCs w:val="28"/>
        </w:rPr>
        <w:t xml:space="preserve"> услуги</w:t>
      </w:r>
      <w:r w:rsidR="004A288D">
        <w:rPr>
          <w:sz w:val="28"/>
          <w:szCs w:val="28"/>
        </w:rPr>
        <w:t>,</w:t>
      </w:r>
      <w:r w:rsidRPr="00A5381D">
        <w:rPr>
          <w:sz w:val="28"/>
          <w:szCs w:val="28"/>
        </w:rPr>
        <w:t xml:space="preserve"> является </w:t>
      </w:r>
      <w:r w:rsidR="0017591F" w:rsidRPr="0017591F">
        <w:rPr>
          <w:sz w:val="28"/>
          <w:szCs w:val="28"/>
        </w:rPr>
        <w:t>отдел архитектуры</w:t>
      </w:r>
      <w:r w:rsidR="0061255B">
        <w:rPr>
          <w:sz w:val="28"/>
          <w:szCs w:val="28"/>
        </w:rPr>
        <w:t xml:space="preserve"> и строительства</w:t>
      </w:r>
      <w:r w:rsidR="0017591F" w:rsidRPr="0017591F">
        <w:rPr>
          <w:sz w:val="28"/>
          <w:szCs w:val="28"/>
        </w:rPr>
        <w:t>, расположенный по указанному выше адресу</w:t>
      </w:r>
      <w:r w:rsidR="002A5706">
        <w:rPr>
          <w:sz w:val="28"/>
          <w:szCs w:val="28"/>
        </w:rPr>
        <w:t>,</w:t>
      </w:r>
      <w:r w:rsidR="0017591F" w:rsidRPr="0017591F">
        <w:rPr>
          <w:sz w:val="28"/>
          <w:szCs w:val="28"/>
        </w:rPr>
        <w:t xml:space="preserve"> </w:t>
      </w:r>
      <w:r w:rsidR="0020321D">
        <w:rPr>
          <w:sz w:val="28"/>
          <w:szCs w:val="28"/>
        </w:rPr>
        <w:t>кабинет № 324, телефон 5-14-51.</w:t>
      </w:r>
    </w:p>
    <w:p w:rsidR="00FF66B2" w:rsidRPr="00A5381D" w:rsidRDefault="00FF66B2" w:rsidP="00FF66B2">
      <w:pPr>
        <w:tabs>
          <w:tab w:val="left" w:pos="1134"/>
        </w:tabs>
        <w:ind w:firstLine="567"/>
        <w:jc w:val="both"/>
        <w:rPr>
          <w:sz w:val="28"/>
          <w:szCs w:val="28"/>
        </w:rPr>
      </w:pPr>
      <w:r w:rsidRPr="00A5381D">
        <w:rPr>
          <w:sz w:val="28"/>
          <w:szCs w:val="28"/>
        </w:rPr>
        <w:t>График приема посетителей:</w:t>
      </w:r>
    </w:p>
    <w:p w:rsidR="00FF66B2" w:rsidRPr="00807C2A" w:rsidRDefault="00FF66B2" w:rsidP="00FF66B2">
      <w:pPr>
        <w:tabs>
          <w:tab w:val="left" w:pos="1134"/>
        </w:tabs>
        <w:ind w:firstLine="567"/>
        <w:jc w:val="both"/>
        <w:rPr>
          <w:sz w:val="28"/>
          <w:szCs w:val="28"/>
        </w:rPr>
      </w:pPr>
      <w:r>
        <w:rPr>
          <w:sz w:val="28"/>
          <w:szCs w:val="28"/>
        </w:rPr>
        <w:t xml:space="preserve">Понедельник – с </w:t>
      </w:r>
      <w:r w:rsidR="00437F39">
        <w:rPr>
          <w:sz w:val="28"/>
          <w:szCs w:val="28"/>
        </w:rPr>
        <w:t>13</w:t>
      </w:r>
      <w:r w:rsidRPr="00807C2A">
        <w:rPr>
          <w:sz w:val="28"/>
          <w:szCs w:val="28"/>
          <w:vertAlign w:val="superscript"/>
        </w:rPr>
        <w:t>00</w:t>
      </w:r>
      <w:r>
        <w:rPr>
          <w:sz w:val="28"/>
          <w:szCs w:val="28"/>
        </w:rPr>
        <w:t xml:space="preserve"> часов до 17</w:t>
      </w:r>
      <w:r w:rsidRPr="00807C2A">
        <w:rPr>
          <w:sz w:val="28"/>
          <w:szCs w:val="28"/>
          <w:vertAlign w:val="superscript"/>
        </w:rPr>
        <w:t>00</w:t>
      </w:r>
      <w:r>
        <w:rPr>
          <w:sz w:val="28"/>
          <w:szCs w:val="28"/>
        </w:rPr>
        <w:t xml:space="preserve"> часов;</w:t>
      </w:r>
    </w:p>
    <w:p w:rsidR="00FF66B2" w:rsidRPr="00A8371B" w:rsidRDefault="00FF66B2" w:rsidP="00FF66B2">
      <w:pPr>
        <w:tabs>
          <w:tab w:val="left" w:pos="1134"/>
        </w:tabs>
        <w:ind w:firstLine="567"/>
        <w:jc w:val="both"/>
        <w:rPr>
          <w:sz w:val="28"/>
          <w:szCs w:val="28"/>
        </w:rPr>
      </w:pPr>
      <w:r>
        <w:rPr>
          <w:sz w:val="28"/>
          <w:szCs w:val="28"/>
        </w:rPr>
        <w:t xml:space="preserve">Вторник - </w:t>
      </w:r>
      <w:r w:rsidR="00437F39">
        <w:rPr>
          <w:sz w:val="28"/>
          <w:szCs w:val="28"/>
        </w:rPr>
        <w:t>четверг</w:t>
      </w:r>
      <w:r>
        <w:rPr>
          <w:sz w:val="28"/>
          <w:szCs w:val="28"/>
        </w:rPr>
        <w:t xml:space="preserve"> – с 8</w:t>
      </w:r>
      <w:r w:rsidRPr="00807C2A">
        <w:rPr>
          <w:sz w:val="28"/>
          <w:szCs w:val="28"/>
          <w:vertAlign w:val="superscript"/>
        </w:rPr>
        <w:t>00</w:t>
      </w:r>
      <w:r w:rsidRPr="00A8371B">
        <w:rPr>
          <w:sz w:val="28"/>
          <w:szCs w:val="28"/>
        </w:rPr>
        <w:t xml:space="preserve"> </w:t>
      </w:r>
      <w:r>
        <w:rPr>
          <w:sz w:val="28"/>
          <w:szCs w:val="28"/>
        </w:rPr>
        <w:t>часов до 16</w:t>
      </w:r>
      <w:r w:rsidRPr="00807C2A">
        <w:rPr>
          <w:sz w:val="28"/>
          <w:szCs w:val="28"/>
          <w:vertAlign w:val="superscript"/>
        </w:rPr>
        <w:t>00</w:t>
      </w:r>
      <w:r w:rsidRPr="00807C2A">
        <w:rPr>
          <w:sz w:val="28"/>
          <w:szCs w:val="28"/>
        </w:rPr>
        <w:t xml:space="preserve"> </w:t>
      </w:r>
      <w:r>
        <w:rPr>
          <w:sz w:val="28"/>
          <w:szCs w:val="28"/>
        </w:rPr>
        <w:t>часов;</w:t>
      </w:r>
    </w:p>
    <w:p w:rsidR="00FF66B2" w:rsidRPr="00A5381D" w:rsidRDefault="00FF66B2" w:rsidP="00FF66B2">
      <w:pPr>
        <w:tabs>
          <w:tab w:val="left" w:pos="1134"/>
        </w:tabs>
        <w:ind w:firstLine="567"/>
        <w:jc w:val="both"/>
        <w:rPr>
          <w:sz w:val="28"/>
          <w:szCs w:val="28"/>
        </w:rPr>
      </w:pPr>
      <w:r>
        <w:rPr>
          <w:sz w:val="28"/>
          <w:szCs w:val="28"/>
        </w:rPr>
        <w:t>Обеденный перерыв - с 12</w:t>
      </w:r>
      <w:r w:rsidRPr="00807C2A">
        <w:rPr>
          <w:sz w:val="28"/>
          <w:szCs w:val="28"/>
          <w:vertAlign w:val="superscript"/>
        </w:rPr>
        <w:t xml:space="preserve"> 00</w:t>
      </w:r>
      <w:r>
        <w:rPr>
          <w:sz w:val="28"/>
          <w:szCs w:val="28"/>
        </w:rPr>
        <w:t xml:space="preserve"> часов до 13</w:t>
      </w:r>
      <w:r w:rsidRPr="00807C2A">
        <w:rPr>
          <w:sz w:val="28"/>
          <w:szCs w:val="28"/>
          <w:vertAlign w:val="superscript"/>
        </w:rPr>
        <w:t>00</w:t>
      </w:r>
      <w:r w:rsidRPr="00A5381D">
        <w:rPr>
          <w:sz w:val="28"/>
          <w:szCs w:val="28"/>
        </w:rPr>
        <w:t xml:space="preserve"> </w:t>
      </w:r>
      <w:r>
        <w:rPr>
          <w:sz w:val="28"/>
          <w:szCs w:val="28"/>
        </w:rPr>
        <w:t>часов.</w:t>
      </w:r>
    </w:p>
    <w:p w:rsidR="00FF66B2" w:rsidRPr="00A5381D" w:rsidRDefault="00FF66B2" w:rsidP="00FF66B2">
      <w:pPr>
        <w:tabs>
          <w:tab w:val="left" w:pos="1134"/>
        </w:tabs>
        <w:ind w:firstLine="567"/>
        <w:jc w:val="both"/>
        <w:rPr>
          <w:sz w:val="28"/>
          <w:szCs w:val="28"/>
        </w:rPr>
      </w:pPr>
      <w:r>
        <w:rPr>
          <w:sz w:val="28"/>
          <w:szCs w:val="28"/>
        </w:rPr>
        <w:t>Суббота, воскресенье - в</w:t>
      </w:r>
      <w:r w:rsidRPr="00A5381D">
        <w:rPr>
          <w:sz w:val="28"/>
          <w:szCs w:val="28"/>
        </w:rPr>
        <w:t>ыходные дни</w:t>
      </w:r>
      <w:r>
        <w:rPr>
          <w:sz w:val="28"/>
          <w:szCs w:val="28"/>
        </w:rPr>
        <w:t>.</w:t>
      </w:r>
    </w:p>
    <w:p w:rsidR="00A5381D" w:rsidRPr="00A5381D" w:rsidRDefault="009E2149" w:rsidP="00FF66B2">
      <w:pPr>
        <w:tabs>
          <w:tab w:val="left" w:pos="1134"/>
        </w:tabs>
        <w:ind w:firstLine="567"/>
        <w:jc w:val="both"/>
        <w:rPr>
          <w:color w:val="000000"/>
          <w:sz w:val="28"/>
          <w:szCs w:val="28"/>
        </w:rPr>
      </w:pPr>
      <w:r>
        <w:rPr>
          <w:sz w:val="28"/>
          <w:szCs w:val="28"/>
        </w:rPr>
        <w:t>МФЦ</w:t>
      </w:r>
      <w:r w:rsidR="007963AB">
        <w:rPr>
          <w:sz w:val="28"/>
          <w:szCs w:val="28"/>
        </w:rPr>
        <w:t>,</w:t>
      </w:r>
      <w:r w:rsidR="00A5381D" w:rsidRPr="00A5381D">
        <w:rPr>
          <w:sz w:val="28"/>
          <w:szCs w:val="28"/>
        </w:rPr>
        <w:t xml:space="preserve"> расположен</w:t>
      </w:r>
      <w:r w:rsidR="0044512C">
        <w:rPr>
          <w:sz w:val="28"/>
          <w:szCs w:val="28"/>
        </w:rPr>
        <w:t>н</w:t>
      </w:r>
      <w:r w:rsidR="004A288D">
        <w:rPr>
          <w:sz w:val="28"/>
          <w:szCs w:val="28"/>
        </w:rPr>
        <w:t>ый</w:t>
      </w:r>
      <w:r w:rsidR="00A5381D" w:rsidRPr="00A5381D">
        <w:rPr>
          <w:sz w:val="28"/>
          <w:szCs w:val="28"/>
        </w:rPr>
        <w:t xml:space="preserve"> по адресу: 427260, </w:t>
      </w:r>
      <w:r w:rsidR="00C4683A" w:rsidRPr="00A5381D">
        <w:rPr>
          <w:sz w:val="28"/>
          <w:szCs w:val="28"/>
        </w:rPr>
        <w:t>Удмуртская Республика,</w:t>
      </w:r>
      <w:r w:rsidR="00C4683A">
        <w:rPr>
          <w:sz w:val="28"/>
          <w:szCs w:val="28"/>
        </w:rPr>
        <w:t xml:space="preserve"> </w:t>
      </w:r>
      <w:r w:rsidR="00A5381D" w:rsidRPr="00A5381D">
        <w:rPr>
          <w:sz w:val="28"/>
          <w:szCs w:val="28"/>
        </w:rPr>
        <w:t xml:space="preserve">ул. Калинина, 14, п. Ува, тел. 5-27-52, факс (8-34130) 5-27-52,  </w:t>
      </w:r>
      <w:r w:rsidR="00A5381D" w:rsidRPr="00A5381D">
        <w:rPr>
          <w:sz w:val="28"/>
          <w:szCs w:val="28"/>
          <w:lang w:val="en-US"/>
        </w:rPr>
        <w:t>E</w:t>
      </w:r>
      <w:r w:rsidR="00A5381D" w:rsidRPr="00A5381D">
        <w:rPr>
          <w:sz w:val="28"/>
          <w:szCs w:val="28"/>
        </w:rPr>
        <w:t>-</w:t>
      </w:r>
      <w:r w:rsidR="00A5381D" w:rsidRPr="00A5381D">
        <w:rPr>
          <w:sz w:val="28"/>
          <w:szCs w:val="28"/>
          <w:lang w:val="en-US"/>
        </w:rPr>
        <w:t>mail</w:t>
      </w:r>
      <w:r w:rsidR="00A5381D" w:rsidRPr="00A5381D">
        <w:rPr>
          <w:sz w:val="28"/>
          <w:szCs w:val="28"/>
        </w:rPr>
        <w:t xml:space="preserve">: </w:t>
      </w:r>
      <w:hyperlink r:id="rId11" w:history="1">
        <w:r w:rsidR="00A5381D" w:rsidRPr="00A5381D">
          <w:rPr>
            <w:rStyle w:val="af"/>
            <w:sz w:val="28"/>
            <w:szCs w:val="28"/>
          </w:rPr>
          <w:t>mfc.uva@gmail.com</w:t>
        </w:r>
      </w:hyperlink>
      <w:r w:rsidR="00A5381D" w:rsidRPr="00A5381D">
        <w:rPr>
          <w:sz w:val="28"/>
          <w:szCs w:val="28"/>
        </w:rPr>
        <w:t xml:space="preserve">, официальный сайт - </w:t>
      </w:r>
      <w:hyperlink r:id="rId12" w:history="1">
        <w:r w:rsidR="00A5381D" w:rsidRPr="00A5381D">
          <w:rPr>
            <w:rStyle w:val="af"/>
            <w:sz w:val="28"/>
            <w:szCs w:val="28"/>
          </w:rPr>
          <w:t>http://mfc-uva.ru/</w:t>
        </w:r>
      </w:hyperlink>
      <w:r w:rsidR="00A5381D" w:rsidRPr="00A5381D">
        <w:rPr>
          <w:color w:val="000000"/>
          <w:sz w:val="28"/>
          <w:szCs w:val="28"/>
        </w:rPr>
        <w:t>.</w:t>
      </w:r>
    </w:p>
    <w:p w:rsidR="00A5381D" w:rsidRPr="00A5381D" w:rsidRDefault="00A5381D" w:rsidP="00560CFE">
      <w:pPr>
        <w:tabs>
          <w:tab w:val="left" w:pos="1134"/>
        </w:tabs>
        <w:ind w:firstLine="567"/>
        <w:jc w:val="both"/>
        <w:rPr>
          <w:sz w:val="28"/>
          <w:szCs w:val="28"/>
        </w:rPr>
      </w:pPr>
      <w:r w:rsidRPr="00A5381D">
        <w:rPr>
          <w:sz w:val="28"/>
          <w:szCs w:val="28"/>
        </w:rPr>
        <w:lastRenderedPageBreak/>
        <w:t>График приема посетителей:</w:t>
      </w:r>
    </w:p>
    <w:p w:rsidR="00FF66B2" w:rsidRDefault="00FF66B2" w:rsidP="00FF66B2">
      <w:pPr>
        <w:tabs>
          <w:tab w:val="left" w:pos="1134"/>
        </w:tabs>
        <w:ind w:firstLine="567"/>
        <w:jc w:val="both"/>
        <w:rPr>
          <w:sz w:val="28"/>
          <w:szCs w:val="28"/>
        </w:rPr>
      </w:pPr>
      <w:r>
        <w:rPr>
          <w:sz w:val="28"/>
          <w:szCs w:val="28"/>
        </w:rPr>
        <w:t xml:space="preserve">Понедельник, среда, четверг, пятница  - с </w:t>
      </w:r>
      <w:r w:rsidRPr="00A5381D">
        <w:rPr>
          <w:sz w:val="28"/>
          <w:szCs w:val="28"/>
        </w:rPr>
        <w:t>8</w:t>
      </w:r>
      <w:r w:rsidRPr="00807C2A">
        <w:rPr>
          <w:sz w:val="28"/>
          <w:szCs w:val="28"/>
          <w:vertAlign w:val="superscript"/>
        </w:rPr>
        <w:t>00</w:t>
      </w:r>
      <w:r w:rsidRPr="00807C2A">
        <w:rPr>
          <w:sz w:val="28"/>
          <w:szCs w:val="28"/>
        </w:rPr>
        <w:t xml:space="preserve"> </w:t>
      </w:r>
      <w:r>
        <w:rPr>
          <w:sz w:val="28"/>
          <w:szCs w:val="28"/>
        </w:rPr>
        <w:t>часов</w:t>
      </w:r>
      <w:r w:rsidRPr="00A5381D">
        <w:rPr>
          <w:sz w:val="28"/>
          <w:szCs w:val="28"/>
        </w:rPr>
        <w:t xml:space="preserve"> </w:t>
      </w:r>
      <w:r>
        <w:rPr>
          <w:sz w:val="28"/>
          <w:szCs w:val="28"/>
        </w:rPr>
        <w:t xml:space="preserve">до </w:t>
      </w:r>
      <w:r w:rsidRPr="00A5381D">
        <w:rPr>
          <w:sz w:val="28"/>
          <w:szCs w:val="28"/>
        </w:rPr>
        <w:t>18</w:t>
      </w:r>
      <w:r w:rsidRPr="00807C2A">
        <w:rPr>
          <w:sz w:val="28"/>
          <w:szCs w:val="28"/>
          <w:vertAlign w:val="superscript"/>
        </w:rPr>
        <w:t>00</w:t>
      </w:r>
      <w:r w:rsidRPr="00807C2A">
        <w:rPr>
          <w:sz w:val="28"/>
          <w:szCs w:val="28"/>
        </w:rPr>
        <w:t xml:space="preserve"> </w:t>
      </w:r>
      <w:r>
        <w:rPr>
          <w:sz w:val="28"/>
          <w:szCs w:val="28"/>
        </w:rPr>
        <w:t>часов;</w:t>
      </w:r>
    </w:p>
    <w:p w:rsidR="00FF66B2" w:rsidRDefault="00FF66B2" w:rsidP="00FF66B2">
      <w:pPr>
        <w:tabs>
          <w:tab w:val="left" w:pos="1134"/>
        </w:tabs>
        <w:ind w:firstLine="567"/>
        <w:jc w:val="both"/>
        <w:rPr>
          <w:sz w:val="28"/>
          <w:szCs w:val="28"/>
        </w:rPr>
      </w:pPr>
      <w:r>
        <w:rPr>
          <w:sz w:val="28"/>
          <w:szCs w:val="28"/>
        </w:rPr>
        <w:t>Вторник – с 8</w:t>
      </w:r>
      <w:r w:rsidRPr="00807C2A">
        <w:rPr>
          <w:sz w:val="28"/>
          <w:szCs w:val="28"/>
          <w:vertAlign w:val="superscript"/>
        </w:rPr>
        <w:t>00</w:t>
      </w:r>
      <w:r w:rsidRPr="00807C2A">
        <w:rPr>
          <w:sz w:val="28"/>
          <w:szCs w:val="28"/>
        </w:rPr>
        <w:t xml:space="preserve"> </w:t>
      </w:r>
      <w:r>
        <w:rPr>
          <w:sz w:val="28"/>
          <w:szCs w:val="28"/>
        </w:rPr>
        <w:t>часов до 20</w:t>
      </w:r>
      <w:r w:rsidRPr="00807C2A">
        <w:rPr>
          <w:sz w:val="28"/>
          <w:szCs w:val="28"/>
          <w:vertAlign w:val="superscript"/>
        </w:rPr>
        <w:t>00</w:t>
      </w:r>
      <w:r w:rsidRPr="00807C2A">
        <w:rPr>
          <w:sz w:val="28"/>
          <w:szCs w:val="28"/>
        </w:rPr>
        <w:t xml:space="preserve"> </w:t>
      </w:r>
      <w:r>
        <w:rPr>
          <w:sz w:val="28"/>
          <w:szCs w:val="28"/>
        </w:rPr>
        <w:t>часов;</w:t>
      </w:r>
    </w:p>
    <w:p w:rsidR="00FF66B2" w:rsidRDefault="00FF66B2" w:rsidP="00FF66B2">
      <w:pPr>
        <w:tabs>
          <w:tab w:val="left" w:pos="1134"/>
        </w:tabs>
        <w:ind w:firstLine="567"/>
        <w:jc w:val="both"/>
        <w:rPr>
          <w:sz w:val="28"/>
          <w:szCs w:val="28"/>
        </w:rPr>
      </w:pPr>
      <w:r>
        <w:rPr>
          <w:sz w:val="28"/>
          <w:szCs w:val="28"/>
        </w:rPr>
        <w:t>Суббота – с 9</w:t>
      </w:r>
      <w:r w:rsidRPr="00807C2A">
        <w:rPr>
          <w:sz w:val="28"/>
          <w:szCs w:val="28"/>
          <w:vertAlign w:val="superscript"/>
        </w:rPr>
        <w:t>00</w:t>
      </w:r>
      <w:r w:rsidRPr="00807C2A">
        <w:rPr>
          <w:sz w:val="28"/>
          <w:szCs w:val="28"/>
        </w:rPr>
        <w:t xml:space="preserve"> </w:t>
      </w:r>
      <w:r>
        <w:rPr>
          <w:sz w:val="28"/>
          <w:szCs w:val="28"/>
        </w:rPr>
        <w:t>часов до 13</w:t>
      </w:r>
      <w:r w:rsidRPr="00807C2A">
        <w:rPr>
          <w:sz w:val="28"/>
          <w:szCs w:val="28"/>
          <w:vertAlign w:val="superscript"/>
        </w:rPr>
        <w:t>00</w:t>
      </w:r>
      <w:r w:rsidRPr="00807C2A">
        <w:rPr>
          <w:sz w:val="28"/>
          <w:szCs w:val="28"/>
        </w:rPr>
        <w:t xml:space="preserve"> </w:t>
      </w:r>
      <w:r>
        <w:rPr>
          <w:sz w:val="28"/>
          <w:szCs w:val="28"/>
        </w:rPr>
        <w:t>часов;</w:t>
      </w:r>
    </w:p>
    <w:p w:rsidR="00FF66B2" w:rsidRDefault="00FF66B2" w:rsidP="00FF66B2">
      <w:pPr>
        <w:tabs>
          <w:tab w:val="left" w:pos="1134"/>
        </w:tabs>
        <w:ind w:firstLine="567"/>
        <w:jc w:val="both"/>
        <w:rPr>
          <w:sz w:val="28"/>
          <w:szCs w:val="28"/>
        </w:rPr>
      </w:pPr>
      <w:r>
        <w:rPr>
          <w:sz w:val="28"/>
          <w:szCs w:val="28"/>
        </w:rPr>
        <w:t>Без перерыва на обед.</w:t>
      </w:r>
    </w:p>
    <w:p w:rsidR="00FF66B2" w:rsidRDefault="00FF66B2" w:rsidP="00FF66B2">
      <w:pPr>
        <w:tabs>
          <w:tab w:val="left" w:pos="1134"/>
        </w:tabs>
        <w:ind w:firstLine="567"/>
        <w:jc w:val="both"/>
        <w:rPr>
          <w:sz w:val="28"/>
          <w:szCs w:val="28"/>
        </w:rPr>
      </w:pPr>
      <w:r>
        <w:rPr>
          <w:sz w:val="28"/>
          <w:szCs w:val="28"/>
        </w:rPr>
        <w:t>Воскресен</w:t>
      </w:r>
      <w:r w:rsidR="00C10098">
        <w:rPr>
          <w:sz w:val="28"/>
          <w:szCs w:val="28"/>
        </w:rPr>
        <w:t>ь</w:t>
      </w:r>
      <w:r>
        <w:rPr>
          <w:sz w:val="28"/>
          <w:szCs w:val="28"/>
        </w:rPr>
        <w:t>е – выходной день.</w:t>
      </w:r>
    </w:p>
    <w:p w:rsidR="001C3DB6" w:rsidRPr="00A5381D" w:rsidRDefault="001C3DB6" w:rsidP="00FF66B2">
      <w:pPr>
        <w:tabs>
          <w:tab w:val="left" w:pos="1134"/>
        </w:tabs>
        <w:ind w:firstLine="567"/>
        <w:jc w:val="both"/>
        <w:rPr>
          <w:sz w:val="28"/>
          <w:szCs w:val="28"/>
        </w:rPr>
      </w:pPr>
    </w:p>
    <w:p w:rsidR="00A5381D" w:rsidRPr="00A5381D" w:rsidRDefault="00A5381D" w:rsidP="00560CFE">
      <w:pPr>
        <w:tabs>
          <w:tab w:val="left" w:pos="1134"/>
        </w:tabs>
        <w:ind w:firstLine="567"/>
        <w:jc w:val="both"/>
        <w:rPr>
          <w:sz w:val="28"/>
          <w:szCs w:val="28"/>
        </w:rPr>
      </w:pPr>
      <w:r w:rsidRPr="00A5381D">
        <w:rPr>
          <w:sz w:val="28"/>
          <w:szCs w:val="28"/>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A5381D" w:rsidRPr="00A5381D" w:rsidRDefault="00A5381D" w:rsidP="00560CFE">
      <w:pPr>
        <w:tabs>
          <w:tab w:val="left" w:pos="1134"/>
        </w:tabs>
        <w:ind w:firstLine="567"/>
        <w:jc w:val="both"/>
        <w:rPr>
          <w:sz w:val="28"/>
          <w:szCs w:val="28"/>
        </w:rPr>
      </w:pPr>
      <w:r w:rsidRPr="00A5381D">
        <w:rPr>
          <w:sz w:val="28"/>
          <w:szCs w:val="28"/>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sidR="005F2A2C">
        <w:rPr>
          <w:sz w:val="28"/>
          <w:szCs w:val="28"/>
        </w:rPr>
        <w:t>МФЦ</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в письменной форме почтой в а</w:t>
      </w:r>
      <w:r w:rsidR="00217BE2">
        <w:rPr>
          <w:sz w:val="28"/>
          <w:szCs w:val="28"/>
        </w:rPr>
        <w:t xml:space="preserve">дрес администрации, в адрес </w:t>
      </w:r>
      <w:r w:rsidR="009A1A99" w:rsidRPr="00A5381D">
        <w:rPr>
          <w:sz w:val="28"/>
          <w:szCs w:val="28"/>
        </w:rPr>
        <w:t>МФЦ</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 xml:space="preserve">в письменной форме по адресу электронной почты администрации </w:t>
      </w:r>
      <w:hyperlink r:id="rId13" w:history="1">
        <w:r w:rsidRPr="00A5381D">
          <w:rPr>
            <w:rStyle w:val="af"/>
            <w:sz w:val="28"/>
            <w:szCs w:val="28"/>
          </w:rPr>
          <w:t>adminuva@udmnet.ru</w:t>
        </w:r>
      </w:hyperlink>
      <w:r w:rsidR="00217BE2">
        <w:rPr>
          <w:sz w:val="28"/>
          <w:szCs w:val="28"/>
        </w:rPr>
        <w:t xml:space="preserve">, </w:t>
      </w:r>
      <w:r w:rsidR="009A1A99" w:rsidRPr="00A5381D">
        <w:rPr>
          <w:sz w:val="28"/>
          <w:szCs w:val="28"/>
        </w:rPr>
        <w:t>МФЦ</w:t>
      </w:r>
      <w:r w:rsidRPr="00A5381D">
        <w:rPr>
          <w:sz w:val="28"/>
          <w:szCs w:val="28"/>
        </w:rPr>
        <w:t xml:space="preserve">: </w:t>
      </w:r>
      <w:hyperlink r:id="rId14" w:history="1">
        <w:r w:rsidRPr="00A5381D">
          <w:rPr>
            <w:rStyle w:val="af"/>
            <w:sz w:val="28"/>
            <w:szCs w:val="28"/>
          </w:rPr>
          <w:t>mfc.uva@gmail.com</w:t>
        </w:r>
      </w:hyperlink>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в письменной форме через интернет на официальные сайты:</w:t>
      </w:r>
    </w:p>
    <w:p w:rsidR="00A5381D" w:rsidRPr="00A5381D" w:rsidRDefault="00FF66B2" w:rsidP="00560CFE">
      <w:pPr>
        <w:tabs>
          <w:tab w:val="left" w:pos="1134"/>
        </w:tabs>
        <w:ind w:firstLine="567"/>
        <w:jc w:val="both"/>
        <w:rPr>
          <w:sz w:val="28"/>
          <w:szCs w:val="28"/>
        </w:rPr>
      </w:pPr>
      <w:r>
        <w:rPr>
          <w:sz w:val="28"/>
          <w:szCs w:val="28"/>
        </w:rPr>
        <w:t>А</w:t>
      </w:r>
      <w:r w:rsidR="00A5381D" w:rsidRPr="00A5381D">
        <w:rPr>
          <w:sz w:val="28"/>
          <w:szCs w:val="28"/>
        </w:rPr>
        <w:t xml:space="preserve">дминистрации - </w:t>
      </w:r>
      <w:hyperlink r:id="rId15" w:history="1">
        <w:r w:rsidR="00A5381D" w:rsidRPr="00A5381D">
          <w:rPr>
            <w:rStyle w:val="af"/>
            <w:sz w:val="28"/>
            <w:szCs w:val="28"/>
          </w:rPr>
          <w:t>http://uva.udmurt.ru</w:t>
        </w:r>
      </w:hyperlink>
      <w:r w:rsidR="00A5381D" w:rsidRPr="00A5381D">
        <w:rPr>
          <w:sz w:val="28"/>
          <w:szCs w:val="28"/>
        </w:rPr>
        <w:t xml:space="preserve">, </w:t>
      </w:r>
    </w:p>
    <w:p w:rsidR="00A5381D" w:rsidRPr="00203323" w:rsidRDefault="009A1A99" w:rsidP="00560CFE">
      <w:pPr>
        <w:tabs>
          <w:tab w:val="left" w:pos="1134"/>
        </w:tabs>
        <w:ind w:firstLine="567"/>
        <w:jc w:val="both"/>
        <w:rPr>
          <w:color w:val="000000"/>
          <w:sz w:val="28"/>
          <w:szCs w:val="28"/>
        </w:rPr>
      </w:pPr>
      <w:r w:rsidRPr="00A5381D">
        <w:rPr>
          <w:sz w:val="28"/>
          <w:szCs w:val="28"/>
        </w:rPr>
        <w:t>МФЦ</w:t>
      </w:r>
      <w:r w:rsidR="00A5381D" w:rsidRPr="00A5381D">
        <w:rPr>
          <w:sz w:val="28"/>
          <w:szCs w:val="28"/>
        </w:rPr>
        <w:t xml:space="preserve">  - </w:t>
      </w:r>
      <w:hyperlink r:id="rId16" w:history="1">
        <w:r w:rsidR="00A5381D" w:rsidRPr="00A5381D">
          <w:rPr>
            <w:rStyle w:val="af"/>
            <w:sz w:val="28"/>
            <w:szCs w:val="28"/>
          </w:rPr>
          <w:t>http://mfc-uva.ru/.</w:t>
        </w:r>
      </w:hyperlink>
    </w:p>
    <w:p w:rsidR="00A5381D" w:rsidRPr="00A5381D" w:rsidRDefault="00A5381D" w:rsidP="00560CFE">
      <w:pPr>
        <w:numPr>
          <w:ilvl w:val="1"/>
          <w:numId w:val="6"/>
        </w:numPr>
        <w:tabs>
          <w:tab w:val="left" w:pos="1134"/>
        </w:tabs>
        <w:autoSpaceDE/>
        <w:autoSpaceDN/>
        <w:adjustRightInd/>
        <w:ind w:left="0" w:firstLine="567"/>
        <w:jc w:val="both"/>
        <w:rPr>
          <w:sz w:val="28"/>
          <w:szCs w:val="28"/>
        </w:rPr>
      </w:pPr>
      <w:r w:rsidRPr="00A5381D">
        <w:rPr>
          <w:sz w:val="28"/>
          <w:szCs w:val="28"/>
        </w:rPr>
        <w:t>Порядок получения информации заявителями по вопросам предоставления муниципальной услуги</w:t>
      </w:r>
      <w:r w:rsidR="00520F23">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Информирование заявителей проводится в двух формах: устное и письменное.</w:t>
      </w:r>
    </w:p>
    <w:p w:rsidR="00A5381D" w:rsidRPr="00A5381D" w:rsidRDefault="00A5381D" w:rsidP="00560CFE">
      <w:pPr>
        <w:tabs>
          <w:tab w:val="left" w:pos="1134"/>
        </w:tabs>
        <w:ind w:firstLine="567"/>
        <w:jc w:val="both"/>
        <w:rPr>
          <w:sz w:val="28"/>
          <w:szCs w:val="28"/>
        </w:rPr>
      </w:pPr>
      <w:r w:rsidRPr="00A5381D">
        <w:rPr>
          <w:sz w:val="28"/>
          <w:szCs w:val="28"/>
        </w:rPr>
        <w:t xml:space="preserve">При ответах на телефонные звонки и обращения заявителей лично в приемные часы специалисты структурного подразделения администрации или специалисты </w:t>
      </w:r>
      <w:r w:rsidR="009A1A99" w:rsidRPr="00A5381D">
        <w:rPr>
          <w:sz w:val="28"/>
          <w:szCs w:val="28"/>
        </w:rPr>
        <w:t>МФЦ</w:t>
      </w:r>
      <w:r w:rsidRPr="00A5381D">
        <w:rPr>
          <w:sz w:val="28"/>
          <w:szCs w:val="28"/>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5381D" w:rsidRPr="00A5381D" w:rsidRDefault="00A5381D" w:rsidP="00560CFE">
      <w:pPr>
        <w:tabs>
          <w:tab w:val="left" w:pos="1134"/>
        </w:tabs>
        <w:ind w:firstLine="567"/>
        <w:jc w:val="both"/>
        <w:rPr>
          <w:sz w:val="28"/>
          <w:szCs w:val="28"/>
        </w:rPr>
      </w:pPr>
      <w:r w:rsidRPr="00A5381D">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5381D" w:rsidRPr="00A5381D" w:rsidRDefault="00A5381D" w:rsidP="00560CFE">
      <w:pPr>
        <w:tabs>
          <w:tab w:val="left" w:pos="1134"/>
        </w:tabs>
        <w:ind w:firstLine="567"/>
        <w:jc w:val="both"/>
        <w:rPr>
          <w:sz w:val="28"/>
          <w:szCs w:val="28"/>
        </w:rPr>
      </w:pPr>
      <w:r w:rsidRPr="00A5381D">
        <w:rPr>
          <w:sz w:val="28"/>
          <w:szCs w:val="28"/>
        </w:rPr>
        <w:t>Устное информирование обратившегося лица осуществляется не более 15 минут.</w:t>
      </w:r>
    </w:p>
    <w:p w:rsidR="00A5381D" w:rsidRPr="00A5381D" w:rsidRDefault="00A5381D" w:rsidP="00560CFE">
      <w:pPr>
        <w:tabs>
          <w:tab w:val="left" w:pos="1134"/>
        </w:tabs>
        <w:ind w:firstLine="567"/>
        <w:jc w:val="both"/>
        <w:rPr>
          <w:sz w:val="28"/>
          <w:szCs w:val="28"/>
        </w:rPr>
      </w:pPr>
      <w:r w:rsidRPr="00A5381D">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5381D" w:rsidRPr="00A5381D" w:rsidRDefault="00A5381D" w:rsidP="00560CFE">
      <w:pPr>
        <w:tabs>
          <w:tab w:val="left" w:pos="1134"/>
        </w:tabs>
        <w:ind w:firstLine="567"/>
        <w:jc w:val="both"/>
        <w:rPr>
          <w:sz w:val="28"/>
          <w:szCs w:val="28"/>
        </w:rPr>
      </w:pPr>
      <w:r w:rsidRPr="00A5381D">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5381D" w:rsidRPr="00A5381D" w:rsidRDefault="00A5381D" w:rsidP="00560CFE">
      <w:pPr>
        <w:tabs>
          <w:tab w:val="left" w:pos="1134"/>
        </w:tabs>
        <w:ind w:firstLine="567"/>
        <w:jc w:val="both"/>
        <w:rPr>
          <w:sz w:val="28"/>
          <w:szCs w:val="28"/>
        </w:rPr>
      </w:pPr>
      <w:r w:rsidRPr="006C4D34">
        <w:rPr>
          <w:sz w:val="28"/>
          <w:szCs w:val="28"/>
        </w:rPr>
        <w:t xml:space="preserve">Ответ на обращение </w:t>
      </w:r>
      <w:r w:rsidRPr="00B42C0B">
        <w:rPr>
          <w:sz w:val="28"/>
          <w:szCs w:val="28"/>
        </w:rPr>
        <w:t xml:space="preserve">готовится в течение </w:t>
      </w:r>
      <w:r w:rsidR="00B42C0B" w:rsidRPr="00B42C0B">
        <w:rPr>
          <w:sz w:val="28"/>
          <w:szCs w:val="28"/>
        </w:rPr>
        <w:t xml:space="preserve">30 </w:t>
      </w:r>
      <w:r w:rsidRPr="00B42C0B">
        <w:rPr>
          <w:sz w:val="28"/>
          <w:szCs w:val="28"/>
        </w:rPr>
        <w:t>дней</w:t>
      </w:r>
      <w:r w:rsidRPr="006C4D34">
        <w:rPr>
          <w:sz w:val="28"/>
          <w:szCs w:val="28"/>
        </w:rPr>
        <w:t xml:space="preserve"> со дня </w:t>
      </w:r>
      <w:r w:rsidR="00393A89">
        <w:rPr>
          <w:sz w:val="28"/>
          <w:szCs w:val="28"/>
        </w:rPr>
        <w:t>поступления</w:t>
      </w:r>
      <w:r w:rsidRPr="006C4D34">
        <w:rPr>
          <w:sz w:val="28"/>
          <w:szCs w:val="28"/>
        </w:rPr>
        <w:t xml:space="preserve"> письменного обращения.</w:t>
      </w:r>
    </w:p>
    <w:p w:rsidR="00A5381D" w:rsidRPr="00A5381D" w:rsidRDefault="00A5381D" w:rsidP="00560CFE">
      <w:pPr>
        <w:tabs>
          <w:tab w:val="left" w:pos="1134"/>
        </w:tabs>
        <w:ind w:firstLine="567"/>
        <w:jc w:val="both"/>
        <w:rPr>
          <w:sz w:val="28"/>
          <w:szCs w:val="28"/>
        </w:rPr>
      </w:pPr>
      <w:r w:rsidRPr="00A5381D">
        <w:rPr>
          <w:sz w:val="28"/>
          <w:szCs w:val="28"/>
        </w:rPr>
        <w:t xml:space="preserve">Специалисты структурного подразделения администрации, участвующие в </w:t>
      </w:r>
      <w:r w:rsidRPr="00A5381D">
        <w:rPr>
          <w:sz w:val="28"/>
          <w:szCs w:val="28"/>
        </w:rPr>
        <w:lastRenderedPageBreak/>
        <w:t xml:space="preserve">предоставлении муниципальной услуги, специалисты </w:t>
      </w:r>
      <w:r w:rsidR="009A1A99" w:rsidRPr="00A5381D">
        <w:rPr>
          <w:sz w:val="28"/>
          <w:szCs w:val="28"/>
        </w:rPr>
        <w:t>МФЦ</w:t>
      </w:r>
      <w:r w:rsidR="00217BE2">
        <w:rPr>
          <w:sz w:val="28"/>
          <w:szCs w:val="28"/>
        </w:rPr>
        <w:t>,</w:t>
      </w:r>
      <w:r w:rsidRPr="00A5381D">
        <w:rPr>
          <w:sz w:val="28"/>
          <w:szCs w:val="28"/>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A5381D" w:rsidRPr="00A5381D" w:rsidRDefault="00A5381D" w:rsidP="00560CFE">
      <w:pPr>
        <w:tabs>
          <w:tab w:val="left" w:pos="1134"/>
        </w:tabs>
        <w:ind w:firstLine="567"/>
        <w:jc w:val="both"/>
        <w:rPr>
          <w:sz w:val="28"/>
          <w:szCs w:val="28"/>
        </w:rPr>
      </w:pPr>
      <w:r w:rsidRPr="00A5381D">
        <w:rPr>
          <w:sz w:val="28"/>
          <w:szCs w:val="28"/>
        </w:rPr>
        <w:t xml:space="preserve">Письменный ответ на обращение подписывается </w:t>
      </w:r>
      <w:r w:rsidR="00591BB4">
        <w:rPr>
          <w:sz w:val="28"/>
          <w:szCs w:val="28"/>
        </w:rPr>
        <w:t>заместителем г</w:t>
      </w:r>
      <w:r w:rsidRPr="00A5381D">
        <w:rPr>
          <w:sz w:val="28"/>
          <w:szCs w:val="28"/>
        </w:rPr>
        <w:t>лав</w:t>
      </w:r>
      <w:r w:rsidR="00591BB4">
        <w:rPr>
          <w:sz w:val="28"/>
          <w:szCs w:val="28"/>
        </w:rPr>
        <w:t>ы</w:t>
      </w:r>
      <w:r w:rsidRPr="00A5381D">
        <w:rPr>
          <w:sz w:val="28"/>
          <w:szCs w:val="28"/>
        </w:rPr>
        <w:t xml:space="preserve"> </w:t>
      </w:r>
      <w:r w:rsidR="00591BB4">
        <w:rPr>
          <w:sz w:val="28"/>
          <w:szCs w:val="28"/>
        </w:rPr>
        <w:t xml:space="preserve">Администрации </w:t>
      </w:r>
      <w:r w:rsidR="00F06FFF">
        <w:rPr>
          <w:sz w:val="28"/>
          <w:szCs w:val="28"/>
        </w:rPr>
        <w:t xml:space="preserve">муниципального образования </w:t>
      </w:r>
      <w:r w:rsidR="00F06FFF" w:rsidRPr="003B1937">
        <w:rPr>
          <w:sz w:val="28"/>
          <w:szCs w:val="28"/>
        </w:rPr>
        <w:t xml:space="preserve">«Увинский район» </w:t>
      </w:r>
      <w:r w:rsidR="00591BB4">
        <w:rPr>
          <w:sz w:val="28"/>
          <w:szCs w:val="28"/>
        </w:rPr>
        <w:t xml:space="preserve">по строительству и ЖКХ </w:t>
      </w:r>
      <w:r w:rsidRPr="00A5381D">
        <w:rPr>
          <w:sz w:val="28"/>
          <w:szCs w:val="28"/>
        </w:rPr>
        <w:t xml:space="preserve">либо уполномоченным им лицом, </w:t>
      </w:r>
      <w:r w:rsidR="00591BB4">
        <w:rPr>
          <w:sz w:val="28"/>
          <w:szCs w:val="28"/>
        </w:rPr>
        <w:t>руководителем</w:t>
      </w:r>
      <w:r w:rsidRPr="00A5381D">
        <w:rPr>
          <w:sz w:val="28"/>
          <w:szCs w:val="28"/>
        </w:rPr>
        <w:t xml:space="preserve"> </w:t>
      </w:r>
      <w:r w:rsidR="00FE626F" w:rsidRPr="00FE626F">
        <w:rPr>
          <w:sz w:val="28"/>
          <w:szCs w:val="28"/>
        </w:rPr>
        <w:t>МФЦ</w:t>
      </w:r>
      <w:r w:rsidR="00FE626F">
        <w:rPr>
          <w:sz w:val="28"/>
          <w:szCs w:val="28"/>
        </w:rPr>
        <w:t xml:space="preserve"> </w:t>
      </w:r>
      <w:r w:rsidRPr="00A5381D">
        <w:rPr>
          <w:sz w:val="28"/>
          <w:szCs w:val="28"/>
        </w:rPr>
        <w:t>и должен содержать фамилию и номер телефона исполнителя и направляется по адресу, указанному в обращении.</w:t>
      </w:r>
    </w:p>
    <w:p w:rsidR="00A5381D" w:rsidRPr="00A5381D" w:rsidRDefault="00A5381D" w:rsidP="00560CFE">
      <w:pPr>
        <w:tabs>
          <w:tab w:val="left" w:pos="1134"/>
        </w:tabs>
        <w:ind w:firstLine="567"/>
        <w:jc w:val="both"/>
        <w:rPr>
          <w:sz w:val="28"/>
          <w:szCs w:val="28"/>
        </w:rPr>
      </w:pPr>
      <w:r w:rsidRPr="00A5381D">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60CFE" w:rsidRPr="00790840" w:rsidRDefault="00560CFE" w:rsidP="00560CFE">
      <w:pPr>
        <w:rPr>
          <w:sz w:val="26"/>
          <w:szCs w:val="26"/>
        </w:rPr>
      </w:pPr>
    </w:p>
    <w:p w:rsidR="00560CFE" w:rsidRPr="00560CFE" w:rsidRDefault="00560CFE" w:rsidP="0058050D">
      <w:pPr>
        <w:ind w:firstLine="709"/>
        <w:jc w:val="center"/>
        <w:rPr>
          <w:b/>
          <w:sz w:val="28"/>
          <w:szCs w:val="28"/>
        </w:rPr>
      </w:pPr>
      <w:r w:rsidRPr="00560CFE">
        <w:rPr>
          <w:b/>
          <w:sz w:val="28"/>
          <w:szCs w:val="28"/>
        </w:rPr>
        <w:t>2. Стандарт предоставления муниципальной услуги</w:t>
      </w:r>
      <w:r w:rsidR="0058050D">
        <w:rPr>
          <w:b/>
          <w:sz w:val="28"/>
          <w:szCs w:val="28"/>
        </w:rPr>
        <w:t>.</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2.1. Наименование муниципальной услуги, органа ее пред</w:t>
      </w:r>
      <w:r w:rsidR="00520F23">
        <w:rPr>
          <w:sz w:val="28"/>
          <w:szCs w:val="28"/>
        </w:rPr>
        <w:t>о</w:t>
      </w:r>
      <w:r w:rsidRPr="00560CFE">
        <w:rPr>
          <w:sz w:val="28"/>
          <w:szCs w:val="28"/>
        </w:rPr>
        <w:t>ставляющего</w:t>
      </w:r>
      <w:r w:rsidR="00520F23">
        <w:rPr>
          <w:sz w:val="28"/>
          <w:szCs w:val="28"/>
        </w:rPr>
        <w:t>.</w:t>
      </w:r>
    </w:p>
    <w:p w:rsidR="00560CFE" w:rsidRPr="00560CFE" w:rsidRDefault="00560CFE" w:rsidP="001C3DB6">
      <w:pPr>
        <w:ind w:firstLine="720"/>
        <w:jc w:val="both"/>
        <w:rPr>
          <w:sz w:val="28"/>
          <w:szCs w:val="28"/>
        </w:rPr>
      </w:pPr>
      <w:r w:rsidRPr="00560CFE">
        <w:rPr>
          <w:sz w:val="28"/>
          <w:szCs w:val="28"/>
        </w:rPr>
        <w:t xml:space="preserve">Наименование муниципальной услуги: </w:t>
      </w:r>
      <w:r w:rsidR="005F00C0">
        <w:rPr>
          <w:bCs/>
          <w:sz w:val="28"/>
          <w:szCs w:val="28"/>
        </w:rPr>
        <w:t>у</w:t>
      </w:r>
      <w:r w:rsidR="005F00C0" w:rsidRPr="00710C18">
        <w:rPr>
          <w:bCs/>
          <w:sz w:val="28"/>
          <w:szCs w:val="28"/>
        </w:rPr>
        <w:t xml:space="preserve">ведомление о </w:t>
      </w:r>
      <w:proofErr w:type="gramStart"/>
      <w:r w:rsidR="005F00C0" w:rsidRPr="00710C18">
        <w:rPr>
          <w:bCs/>
          <w:sz w:val="28"/>
          <w:szCs w:val="28"/>
        </w:rPr>
        <w:t>планируемых</w:t>
      </w:r>
      <w:proofErr w:type="gramEnd"/>
      <w:r w:rsidR="005F00C0" w:rsidRPr="00710C18">
        <w:rPr>
          <w:bCs/>
          <w:sz w:val="28"/>
          <w:szCs w:val="28"/>
        </w:rPr>
        <w:t xml:space="preserve"> строительстве или реконструкции объекта индивидуального жилищного строительства или садового дома</w:t>
      </w:r>
      <w:r w:rsidR="005F00C0">
        <w:rPr>
          <w:sz w:val="28"/>
          <w:szCs w:val="28"/>
        </w:rPr>
        <w:t xml:space="preserve"> </w:t>
      </w:r>
      <w:r w:rsidR="00D62096">
        <w:rPr>
          <w:sz w:val="28"/>
          <w:szCs w:val="28"/>
        </w:rPr>
        <w:t>(далее</w:t>
      </w:r>
      <w:r w:rsidR="00C87848">
        <w:rPr>
          <w:sz w:val="28"/>
          <w:szCs w:val="28"/>
        </w:rPr>
        <w:t xml:space="preserve"> </w:t>
      </w:r>
      <w:r w:rsidR="00D62096">
        <w:rPr>
          <w:sz w:val="28"/>
          <w:szCs w:val="28"/>
        </w:rPr>
        <w:t>- муниципальная услуга).</w:t>
      </w:r>
    </w:p>
    <w:p w:rsidR="00B42C0B" w:rsidRPr="00B42C0B" w:rsidRDefault="00B42C0B" w:rsidP="00B42C0B">
      <w:pPr>
        <w:ind w:firstLine="709"/>
        <w:jc w:val="both"/>
        <w:rPr>
          <w:sz w:val="26"/>
          <w:szCs w:val="26"/>
        </w:rPr>
      </w:pPr>
      <w:r w:rsidRPr="00B42C0B">
        <w:rPr>
          <w:sz w:val="28"/>
          <w:szCs w:val="28"/>
        </w:rPr>
        <w:t>Муниципальная услуга предоставляется</w:t>
      </w:r>
      <w:r>
        <w:rPr>
          <w:sz w:val="28"/>
          <w:szCs w:val="28"/>
        </w:rPr>
        <w:t xml:space="preserve"> </w:t>
      </w:r>
      <w:r w:rsidRPr="00B42C0B">
        <w:rPr>
          <w:sz w:val="26"/>
          <w:szCs w:val="26"/>
        </w:rPr>
        <w:t>Администрацией муниципального образования «Увинский район»</w:t>
      </w:r>
      <w:r>
        <w:rPr>
          <w:sz w:val="26"/>
          <w:szCs w:val="26"/>
        </w:rPr>
        <w:t>.</w:t>
      </w:r>
    </w:p>
    <w:p w:rsidR="00CD3900" w:rsidRPr="00B42C0B" w:rsidRDefault="00B42C0B" w:rsidP="00CD3900">
      <w:pPr>
        <w:ind w:firstLine="709"/>
        <w:jc w:val="both"/>
        <w:rPr>
          <w:sz w:val="28"/>
          <w:szCs w:val="28"/>
        </w:rPr>
      </w:pPr>
      <w:r w:rsidRPr="00B42C0B">
        <w:rPr>
          <w:sz w:val="28"/>
          <w:szCs w:val="28"/>
        </w:rPr>
        <w:t xml:space="preserve">В предоставлении муниципальной услуги </w:t>
      </w:r>
      <w:r w:rsidR="00CD3900" w:rsidRPr="00B42C0B">
        <w:rPr>
          <w:sz w:val="28"/>
          <w:szCs w:val="28"/>
        </w:rPr>
        <w:t>участвуют:</w:t>
      </w:r>
    </w:p>
    <w:p w:rsidR="00CD3900" w:rsidRPr="00B42C0B" w:rsidRDefault="00CD3900" w:rsidP="00CD3900">
      <w:pPr>
        <w:ind w:firstLine="709"/>
        <w:jc w:val="both"/>
        <w:rPr>
          <w:sz w:val="28"/>
          <w:szCs w:val="28"/>
        </w:rPr>
      </w:pPr>
      <w:r w:rsidRPr="00B42C0B">
        <w:rPr>
          <w:sz w:val="28"/>
          <w:szCs w:val="28"/>
        </w:rPr>
        <w:t>МФЦ в соответствии с заключ</w:t>
      </w:r>
      <w:r w:rsidR="00B42C0B">
        <w:rPr>
          <w:sz w:val="28"/>
          <w:szCs w:val="28"/>
        </w:rPr>
        <w:t>енным</w:t>
      </w:r>
      <w:r w:rsidRPr="00B42C0B">
        <w:rPr>
          <w:sz w:val="28"/>
          <w:szCs w:val="28"/>
        </w:rPr>
        <w:t xml:space="preserve"> соглашением;</w:t>
      </w:r>
    </w:p>
    <w:p w:rsidR="00CD3900" w:rsidRPr="00CD3900" w:rsidRDefault="00CD3900" w:rsidP="00CD3900">
      <w:pPr>
        <w:ind w:firstLine="709"/>
        <w:jc w:val="both"/>
        <w:rPr>
          <w:sz w:val="28"/>
          <w:szCs w:val="28"/>
        </w:rPr>
      </w:pPr>
      <w:r w:rsidRPr="002F2C90">
        <w:rPr>
          <w:sz w:val="28"/>
          <w:szCs w:val="28"/>
        </w:rPr>
        <w:t>Управление Федеральной службы регистрации, кадастр</w:t>
      </w:r>
      <w:r w:rsidR="008769BC">
        <w:rPr>
          <w:sz w:val="28"/>
          <w:szCs w:val="28"/>
        </w:rPr>
        <w:t>а</w:t>
      </w:r>
      <w:r w:rsidRPr="002F2C90">
        <w:rPr>
          <w:sz w:val="28"/>
          <w:szCs w:val="28"/>
        </w:rPr>
        <w:t xml:space="preserve"> и картографии по Удмуртской Республике (Увинский отдел) в</w:t>
      </w:r>
      <w:r w:rsidRPr="00B42C0B">
        <w:rPr>
          <w:sz w:val="28"/>
          <w:szCs w:val="28"/>
        </w:rPr>
        <w:t xml:space="preserve"> рамках межведомственного взаимодействия.</w:t>
      </w:r>
    </w:p>
    <w:p w:rsidR="00560CFE" w:rsidRPr="00560CFE" w:rsidRDefault="00560CFE" w:rsidP="00560CFE">
      <w:pPr>
        <w:ind w:firstLine="709"/>
        <w:jc w:val="both"/>
        <w:rPr>
          <w:sz w:val="28"/>
          <w:szCs w:val="28"/>
        </w:rPr>
      </w:pPr>
    </w:p>
    <w:p w:rsidR="00560CFE" w:rsidRPr="00560CFE" w:rsidRDefault="00560CFE" w:rsidP="00560CFE">
      <w:pPr>
        <w:ind w:firstLine="709"/>
        <w:jc w:val="both"/>
        <w:rPr>
          <w:sz w:val="28"/>
          <w:szCs w:val="28"/>
        </w:rPr>
      </w:pPr>
      <w:r w:rsidRPr="00560CFE">
        <w:rPr>
          <w:sz w:val="28"/>
          <w:szCs w:val="28"/>
        </w:rPr>
        <w:t>2.2. Результат предоставления муниципальной услуги</w:t>
      </w:r>
      <w:r w:rsidR="00520F23">
        <w:rPr>
          <w:sz w:val="28"/>
          <w:szCs w:val="28"/>
        </w:rPr>
        <w:t>.</w:t>
      </w:r>
    </w:p>
    <w:p w:rsidR="00560CFE" w:rsidRPr="00895056" w:rsidRDefault="00560CFE" w:rsidP="001C3DB6">
      <w:pPr>
        <w:ind w:firstLine="709"/>
        <w:jc w:val="both"/>
        <w:rPr>
          <w:sz w:val="28"/>
          <w:szCs w:val="28"/>
        </w:rPr>
      </w:pPr>
      <w:r w:rsidRPr="00895056">
        <w:rPr>
          <w:sz w:val="28"/>
          <w:szCs w:val="28"/>
        </w:rPr>
        <w:t>Результатом предоставления муниципальной услуги являются:</w:t>
      </w:r>
    </w:p>
    <w:p w:rsidR="00064101" w:rsidRDefault="00064101" w:rsidP="00895056">
      <w:pPr>
        <w:ind w:firstLine="709"/>
        <w:jc w:val="both"/>
        <w:rPr>
          <w:sz w:val="28"/>
          <w:szCs w:val="28"/>
        </w:rPr>
      </w:pPr>
      <w:r>
        <w:rPr>
          <w:sz w:val="28"/>
          <w:szCs w:val="28"/>
        </w:rPr>
        <w:t>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64101" w:rsidRDefault="00064101" w:rsidP="00895056">
      <w:pPr>
        <w:ind w:firstLine="709"/>
        <w:jc w:val="both"/>
        <w:rPr>
          <w:sz w:val="28"/>
          <w:szCs w:val="28"/>
        </w:rPr>
      </w:pPr>
      <w:r>
        <w:rPr>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C35AE">
        <w:rPr>
          <w:sz w:val="28"/>
          <w:szCs w:val="28"/>
        </w:rPr>
        <w:t>.</w:t>
      </w:r>
    </w:p>
    <w:p w:rsidR="004E2195" w:rsidRPr="00895056" w:rsidRDefault="004E2195" w:rsidP="00895056">
      <w:pPr>
        <w:widowControl/>
        <w:tabs>
          <w:tab w:val="left" w:pos="1023"/>
        </w:tabs>
        <w:autoSpaceDE/>
        <w:autoSpaceDN/>
        <w:adjustRightInd/>
        <w:ind w:left="709" w:right="20" w:firstLine="709"/>
        <w:jc w:val="both"/>
        <w:rPr>
          <w:sz w:val="28"/>
          <w:szCs w:val="28"/>
        </w:rPr>
      </w:pPr>
    </w:p>
    <w:p w:rsidR="00560CFE" w:rsidRPr="00134E16" w:rsidRDefault="00560CFE" w:rsidP="00560CFE">
      <w:pPr>
        <w:ind w:firstLine="709"/>
        <w:jc w:val="both"/>
        <w:rPr>
          <w:sz w:val="28"/>
          <w:szCs w:val="28"/>
        </w:rPr>
      </w:pPr>
      <w:r w:rsidRPr="00134E16">
        <w:rPr>
          <w:sz w:val="28"/>
          <w:szCs w:val="28"/>
        </w:rPr>
        <w:t>2.3. Сроки предоставления муниципальной услуги</w:t>
      </w:r>
      <w:r w:rsidR="009749B7">
        <w:rPr>
          <w:sz w:val="28"/>
          <w:szCs w:val="28"/>
        </w:rPr>
        <w:t>.</w:t>
      </w:r>
    </w:p>
    <w:p w:rsidR="00E110FC" w:rsidRPr="00E110FC" w:rsidRDefault="00E110FC" w:rsidP="00FF66B2">
      <w:pPr>
        <w:ind w:firstLine="709"/>
        <w:jc w:val="both"/>
        <w:rPr>
          <w:sz w:val="28"/>
          <w:szCs w:val="28"/>
        </w:rPr>
      </w:pPr>
      <w:r w:rsidRPr="00C87848">
        <w:rPr>
          <w:sz w:val="28"/>
          <w:szCs w:val="28"/>
        </w:rPr>
        <w:t>Срок предоставления мун</w:t>
      </w:r>
      <w:r w:rsidR="007978CE">
        <w:rPr>
          <w:sz w:val="28"/>
          <w:szCs w:val="28"/>
        </w:rPr>
        <w:t>иципальной услуги и срок выдачи</w:t>
      </w:r>
      <w:r w:rsidRPr="00C87848">
        <w:rPr>
          <w:sz w:val="28"/>
          <w:szCs w:val="28"/>
        </w:rPr>
        <w:t xml:space="preserve"> документов, являющихся результатом предоставления муниципальной услуги, составляет </w:t>
      </w:r>
      <w:r w:rsidR="00C87848" w:rsidRPr="00C87848">
        <w:rPr>
          <w:sz w:val="28"/>
          <w:szCs w:val="28"/>
        </w:rPr>
        <w:t xml:space="preserve">7 </w:t>
      </w:r>
      <w:r w:rsidRPr="00C87848">
        <w:rPr>
          <w:sz w:val="28"/>
          <w:szCs w:val="28"/>
        </w:rPr>
        <w:t>рабочих дней со дня поступления уведомления.</w:t>
      </w:r>
      <w:r w:rsidRPr="00E110FC">
        <w:rPr>
          <w:sz w:val="28"/>
          <w:szCs w:val="28"/>
        </w:rPr>
        <w:t xml:space="preserve"> </w:t>
      </w:r>
    </w:p>
    <w:p w:rsidR="00895056" w:rsidRPr="00895056" w:rsidRDefault="00895056" w:rsidP="00560CFE">
      <w:pPr>
        <w:ind w:firstLine="709"/>
        <w:jc w:val="both"/>
        <w:rPr>
          <w:sz w:val="28"/>
          <w:szCs w:val="28"/>
        </w:rPr>
      </w:pPr>
    </w:p>
    <w:p w:rsidR="00B760CD" w:rsidRDefault="00560CFE" w:rsidP="00B760CD">
      <w:pPr>
        <w:ind w:firstLine="709"/>
        <w:jc w:val="both"/>
        <w:rPr>
          <w:sz w:val="28"/>
          <w:szCs w:val="28"/>
        </w:rPr>
      </w:pPr>
      <w:r w:rsidRPr="00560CFE">
        <w:rPr>
          <w:sz w:val="28"/>
          <w:szCs w:val="28"/>
        </w:rPr>
        <w:t>2.4. Правовые основания для предоставления муниципальной услуги</w:t>
      </w:r>
      <w:r w:rsidR="009749B7">
        <w:rPr>
          <w:sz w:val="28"/>
          <w:szCs w:val="28"/>
        </w:rPr>
        <w:t>.</w:t>
      </w:r>
      <w:r w:rsidR="00376C2D">
        <w:rPr>
          <w:sz w:val="28"/>
          <w:szCs w:val="28"/>
        </w:rPr>
        <w:t xml:space="preserve"> </w:t>
      </w:r>
    </w:p>
    <w:p w:rsidR="00560CFE" w:rsidRPr="00560CFE" w:rsidRDefault="00560CFE" w:rsidP="00B760CD">
      <w:pPr>
        <w:ind w:firstLine="709"/>
        <w:jc w:val="both"/>
        <w:rPr>
          <w:sz w:val="28"/>
          <w:szCs w:val="28"/>
        </w:rPr>
      </w:pPr>
      <w:r w:rsidRPr="00560CFE">
        <w:rPr>
          <w:sz w:val="28"/>
          <w:szCs w:val="28"/>
        </w:rPr>
        <w:lastRenderedPageBreak/>
        <w:t>Исполнение указанной муниципальной услуги осуществляется в соответствии с</w:t>
      </w:r>
      <w:r w:rsidR="00C960EB">
        <w:rPr>
          <w:sz w:val="28"/>
          <w:szCs w:val="28"/>
        </w:rPr>
        <w:t xml:space="preserve">о следующими </w:t>
      </w:r>
      <w:r w:rsidR="00963820">
        <w:rPr>
          <w:sz w:val="28"/>
          <w:szCs w:val="28"/>
        </w:rPr>
        <w:t>законодательными актами</w:t>
      </w:r>
      <w:r w:rsidRPr="00560CFE">
        <w:rPr>
          <w:sz w:val="28"/>
          <w:szCs w:val="28"/>
        </w:rPr>
        <w:t xml:space="preserve">: </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Гражданским кодексом Российской Федерации;</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Градостроительным кодексом Российской Федерации;</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Земельным кодексом Российской Федерации;</w:t>
      </w:r>
    </w:p>
    <w:p w:rsidR="004D5BE2" w:rsidRPr="004D5BE2" w:rsidRDefault="004D5BE2" w:rsidP="004D5BE2">
      <w:pPr>
        <w:widowControl/>
        <w:numPr>
          <w:ilvl w:val="0"/>
          <w:numId w:val="14"/>
        </w:numPr>
        <w:tabs>
          <w:tab w:val="left" w:pos="1134"/>
        </w:tabs>
        <w:suppressAutoHyphens/>
        <w:autoSpaceDN/>
        <w:adjustRightInd/>
        <w:ind w:left="0" w:firstLine="709"/>
        <w:jc w:val="both"/>
        <w:rPr>
          <w:sz w:val="28"/>
          <w:szCs w:val="28"/>
        </w:rPr>
      </w:pPr>
      <w:r w:rsidRPr="004D5BE2">
        <w:rPr>
          <w:sz w:val="28"/>
          <w:szCs w:val="28"/>
        </w:rPr>
        <w:t>Жилищный кодекс Российской Федерации;</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 xml:space="preserve">Федеральным законом от 29.12.2004 № 191-ФЗ «О введении в действие Градостроительного кодекса Российской Федерации»; </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Федеральным законом от 06.10.2003 № 131-ФЗ «Об общих принципах организации местного самоуправления в Российской Федерации»;</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 xml:space="preserve">Федеральным законом от 02.05.2006 № 59-ФЗ «О порядке рассмотрения обращений граждан Российской Федерации»; </w:t>
      </w:r>
    </w:p>
    <w:p w:rsidR="004D5BE2" w:rsidRPr="004D5BE2" w:rsidRDefault="004D5BE2" w:rsidP="004D5BE2">
      <w:pPr>
        <w:widowControl/>
        <w:numPr>
          <w:ilvl w:val="0"/>
          <w:numId w:val="14"/>
        </w:numPr>
        <w:tabs>
          <w:tab w:val="left" w:pos="1134"/>
        </w:tabs>
        <w:suppressAutoHyphens/>
        <w:autoSpaceDN/>
        <w:adjustRightInd/>
        <w:ind w:left="0" w:firstLine="709"/>
        <w:jc w:val="both"/>
        <w:rPr>
          <w:sz w:val="28"/>
          <w:szCs w:val="28"/>
        </w:rPr>
      </w:pPr>
      <w:r w:rsidRPr="004D5BE2">
        <w:rPr>
          <w:sz w:val="28"/>
          <w:szCs w:val="28"/>
        </w:rPr>
        <w:t>Федеральным законом от 27.07.2010 № 210-ФЗ «Об организации предоставления государственных и муниципальных услуг»;</w:t>
      </w:r>
    </w:p>
    <w:p w:rsidR="004D5BE2" w:rsidRPr="004D5BE2" w:rsidRDefault="004D5BE2" w:rsidP="004D5BE2">
      <w:pPr>
        <w:widowControl/>
        <w:numPr>
          <w:ilvl w:val="0"/>
          <w:numId w:val="14"/>
        </w:numPr>
        <w:tabs>
          <w:tab w:val="left" w:pos="1134"/>
        </w:tabs>
        <w:suppressAutoHyphens/>
        <w:autoSpaceDN/>
        <w:adjustRightInd/>
        <w:ind w:left="0" w:firstLine="709"/>
        <w:jc w:val="both"/>
        <w:rPr>
          <w:sz w:val="28"/>
          <w:szCs w:val="28"/>
        </w:rPr>
      </w:pPr>
      <w:r w:rsidRPr="004D5BE2">
        <w:rPr>
          <w:sz w:val="28"/>
          <w:szCs w:val="28"/>
        </w:rPr>
        <w:t>Федеральным Законом от 27.07.2006 № 152-ФЗ «О персональных данных»;</w:t>
      </w:r>
    </w:p>
    <w:p w:rsidR="004D5BE2" w:rsidRPr="00442E8A"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bCs/>
          <w:sz w:val="28"/>
          <w:szCs w:val="28"/>
          <w:shd w:val="clear" w:color="auto" w:fill="FFFFFF"/>
        </w:rPr>
        <w:t xml:space="preserve">Федеральным </w:t>
      </w:r>
      <w:hyperlink r:id="rId17" w:history="1">
        <w:r w:rsidRPr="00442E8A">
          <w:rPr>
            <w:rStyle w:val="af"/>
            <w:color w:val="auto"/>
            <w:sz w:val="28"/>
            <w:szCs w:val="28"/>
            <w:u w:val="none"/>
            <w:shd w:val="clear" w:color="auto" w:fill="FFFFFF"/>
          </w:rPr>
          <w:t>законом</w:t>
        </w:r>
      </w:hyperlink>
      <w:r w:rsidRPr="00442E8A">
        <w:rPr>
          <w:bCs/>
          <w:sz w:val="28"/>
          <w:szCs w:val="28"/>
          <w:shd w:val="clear" w:color="auto" w:fill="FFFFFF"/>
        </w:rPr>
        <w:t xml:space="preserve"> от 6 апреля 2011 года № 63-ФЗ «Об электронной подписи»;</w:t>
      </w:r>
    </w:p>
    <w:p w:rsidR="004D5BE2" w:rsidRPr="00442E8A" w:rsidRDefault="004D5BE2" w:rsidP="004D5BE2">
      <w:pPr>
        <w:widowControl/>
        <w:numPr>
          <w:ilvl w:val="0"/>
          <w:numId w:val="14"/>
        </w:numPr>
        <w:tabs>
          <w:tab w:val="left" w:pos="1134"/>
        </w:tabs>
        <w:suppressAutoHyphens/>
        <w:autoSpaceDN/>
        <w:adjustRightInd/>
        <w:ind w:left="0" w:firstLine="709"/>
        <w:jc w:val="both"/>
        <w:rPr>
          <w:sz w:val="28"/>
          <w:szCs w:val="28"/>
        </w:rPr>
      </w:pPr>
      <w:r w:rsidRPr="00442E8A">
        <w:rPr>
          <w:sz w:val="28"/>
          <w:szCs w:val="28"/>
        </w:rPr>
        <w:t>Федеральным законом от 24 ноября 1995 года № 181-ФЗ «О социальной защите инвалидов в Российской Федерации»;</w:t>
      </w:r>
    </w:p>
    <w:p w:rsidR="004D5BE2" w:rsidRPr="004D5BE2" w:rsidRDefault="003609F7" w:rsidP="004D5BE2">
      <w:pPr>
        <w:pStyle w:val="ConsPlusNormal"/>
        <w:numPr>
          <w:ilvl w:val="0"/>
          <w:numId w:val="14"/>
        </w:numPr>
        <w:tabs>
          <w:tab w:val="left" w:pos="1134"/>
        </w:tabs>
        <w:suppressAutoHyphens/>
        <w:autoSpaceDN/>
        <w:adjustRightInd/>
        <w:ind w:left="0" w:firstLine="709"/>
        <w:jc w:val="both"/>
        <w:rPr>
          <w:bCs/>
          <w:sz w:val="28"/>
          <w:szCs w:val="28"/>
          <w:shd w:val="clear" w:color="auto" w:fill="FFFFFF"/>
        </w:rPr>
      </w:pPr>
      <w:hyperlink r:id="rId18" w:history="1">
        <w:r w:rsidR="004D5BE2" w:rsidRPr="00442E8A">
          <w:rPr>
            <w:rStyle w:val="af"/>
            <w:rFonts w:eastAsiaTheme="majorEastAsia"/>
            <w:color w:val="auto"/>
            <w:sz w:val="28"/>
            <w:szCs w:val="28"/>
            <w:u w:val="none"/>
            <w:shd w:val="clear" w:color="auto" w:fill="FFFFFF"/>
          </w:rPr>
          <w:t>Постановлением</w:t>
        </w:r>
      </w:hyperlink>
      <w:r w:rsidR="004D5BE2" w:rsidRPr="00442E8A">
        <w:rPr>
          <w:bCs/>
          <w:sz w:val="28"/>
          <w:szCs w:val="28"/>
          <w:shd w:val="clear" w:color="auto" w:fill="FFFFFF"/>
        </w:rPr>
        <w:t xml:space="preserve"> П</w:t>
      </w:r>
      <w:r w:rsidR="004D5BE2" w:rsidRPr="004D5BE2">
        <w:rPr>
          <w:bCs/>
          <w:sz w:val="28"/>
          <w:szCs w:val="28"/>
          <w:shd w:val="clear" w:color="auto" w:fill="FFFFFF"/>
        </w:rPr>
        <w:t>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5BE2" w:rsidRPr="004D5BE2" w:rsidRDefault="004D5BE2" w:rsidP="004D5BE2">
      <w:pPr>
        <w:pStyle w:val="ConsPlusNormal"/>
        <w:numPr>
          <w:ilvl w:val="0"/>
          <w:numId w:val="14"/>
        </w:numPr>
        <w:tabs>
          <w:tab w:val="left" w:pos="1134"/>
        </w:tabs>
        <w:suppressAutoHyphens/>
        <w:autoSpaceDN/>
        <w:adjustRightInd/>
        <w:ind w:left="0" w:firstLine="709"/>
        <w:jc w:val="both"/>
        <w:rPr>
          <w:bCs/>
          <w:sz w:val="28"/>
          <w:szCs w:val="28"/>
          <w:shd w:val="clear" w:color="auto" w:fill="FFFFFF"/>
        </w:rPr>
      </w:pPr>
      <w:r w:rsidRPr="004D5BE2">
        <w:rPr>
          <w:bCs/>
          <w:sz w:val="28"/>
          <w:szCs w:val="28"/>
          <w:shd w:val="clear" w:color="auto" w:fill="FFFFFF"/>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5BE2" w:rsidRPr="004D5BE2" w:rsidRDefault="004D5BE2" w:rsidP="004D5BE2">
      <w:pPr>
        <w:pStyle w:val="ConsPlusNormal"/>
        <w:numPr>
          <w:ilvl w:val="0"/>
          <w:numId w:val="14"/>
        </w:numPr>
        <w:tabs>
          <w:tab w:val="left" w:pos="1134"/>
        </w:tabs>
        <w:suppressAutoHyphens/>
        <w:autoSpaceDN/>
        <w:adjustRightInd/>
        <w:ind w:left="0" w:firstLine="709"/>
        <w:jc w:val="both"/>
        <w:rPr>
          <w:bCs/>
          <w:sz w:val="28"/>
          <w:szCs w:val="28"/>
          <w:shd w:val="clear" w:color="auto" w:fill="FFFFFF"/>
        </w:rPr>
      </w:pPr>
      <w:r w:rsidRPr="004D5BE2">
        <w:rPr>
          <w:bCs/>
          <w:sz w:val="28"/>
          <w:szCs w:val="28"/>
          <w:shd w:val="clear" w:color="auto" w:fill="FFFFFF"/>
        </w:rPr>
        <w:t xml:space="preserve">Постановлением Правительства Российской Федерации от 22 декабря 2012 года №1376 «Об утверждении </w:t>
      </w:r>
      <w:proofErr w:type="gramStart"/>
      <w:r w:rsidRPr="004D5BE2">
        <w:rPr>
          <w:bCs/>
          <w:sz w:val="28"/>
          <w:szCs w:val="28"/>
          <w:shd w:val="clear" w:color="auto" w:fill="FFFFFF"/>
        </w:rPr>
        <w:t>Правил организации деятельности многофункциональных центров предоставления государственных</w:t>
      </w:r>
      <w:proofErr w:type="gramEnd"/>
      <w:r w:rsidRPr="004D5BE2">
        <w:rPr>
          <w:bCs/>
          <w:sz w:val="28"/>
          <w:szCs w:val="28"/>
          <w:shd w:val="clear" w:color="auto" w:fill="FFFFFF"/>
        </w:rPr>
        <w:t xml:space="preserve"> и муниципальных услуг»;</w:t>
      </w:r>
    </w:p>
    <w:p w:rsidR="004D5BE2" w:rsidRPr="004D5BE2" w:rsidRDefault="004D5BE2" w:rsidP="004D5BE2">
      <w:pPr>
        <w:widowControl/>
        <w:numPr>
          <w:ilvl w:val="0"/>
          <w:numId w:val="14"/>
        </w:numPr>
        <w:tabs>
          <w:tab w:val="left" w:pos="1134"/>
        </w:tabs>
        <w:suppressAutoHyphens/>
        <w:autoSpaceDE/>
        <w:autoSpaceDN/>
        <w:adjustRightInd/>
        <w:ind w:left="0" w:firstLine="709"/>
        <w:jc w:val="both"/>
        <w:rPr>
          <w:sz w:val="28"/>
          <w:szCs w:val="28"/>
        </w:rPr>
      </w:pPr>
      <w:r w:rsidRPr="004D5BE2">
        <w:rPr>
          <w:sz w:val="28"/>
          <w:szCs w:val="28"/>
        </w:rPr>
        <w:t>Уставом муниципального образования «Увинский район».</w:t>
      </w:r>
    </w:p>
    <w:p w:rsidR="005D1EC2" w:rsidRDefault="005D1EC2" w:rsidP="00560CFE">
      <w:pPr>
        <w:ind w:firstLine="709"/>
        <w:jc w:val="both"/>
        <w:rPr>
          <w:sz w:val="28"/>
          <w:szCs w:val="28"/>
        </w:rPr>
      </w:pPr>
    </w:p>
    <w:p w:rsidR="00223419" w:rsidRDefault="00560CFE" w:rsidP="00223419">
      <w:pPr>
        <w:ind w:firstLine="567"/>
        <w:jc w:val="both"/>
        <w:rPr>
          <w:sz w:val="28"/>
          <w:szCs w:val="28"/>
        </w:rPr>
      </w:pPr>
      <w:r w:rsidRPr="00560CFE">
        <w:rPr>
          <w:sz w:val="28"/>
          <w:szCs w:val="28"/>
        </w:rPr>
        <w:t>2.5. Исчерпывающий перечень документов, необходимых для получения муниципальной услуги</w:t>
      </w:r>
      <w:r w:rsidR="00B00CA4">
        <w:rPr>
          <w:sz w:val="28"/>
          <w:szCs w:val="28"/>
        </w:rPr>
        <w:t>.</w:t>
      </w:r>
    </w:p>
    <w:p w:rsidR="006129C4" w:rsidRDefault="001866CB" w:rsidP="00223419">
      <w:pPr>
        <w:ind w:firstLine="567"/>
        <w:jc w:val="both"/>
        <w:rPr>
          <w:sz w:val="28"/>
          <w:szCs w:val="28"/>
        </w:rPr>
      </w:pPr>
      <w:r>
        <w:rPr>
          <w:sz w:val="28"/>
          <w:szCs w:val="28"/>
        </w:rPr>
        <w:t xml:space="preserve">2.5.1. </w:t>
      </w:r>
      <w:r w:rsidR="006129C4">
        <w:rPr>
          <w:sz w:val="28"/>
          <w:szCs w:val="28"/>
        </w:rPr>
        <w:t xml:space="preserve">Уведомление о </w:t>
      </w:r>
      <w:r w:rsidR="006129C4" w:rsidRPr="003643C0">
        <w:rPr>
          <w:sz w:val="28"/>
          <w:szCs w:val="28"/>
        </w:rPr>
        <w:t>планируем</w:t>
      </w:r>
      <w:r w:rsidR="003643C0" w:rsidRPr="003643C0">
        <w:rPr>
          <w:sz w:val="28"/>
          <w:szCs w:val="28"/>
        </w:rPr>
        <w:t>ом</w:t>
      </w:r>
      <w:r w:rsidR="006129C4" w:rsidRPr="003643C0">
        <w:rPr>
          <w:sz w:val="28"/>
          <w:szCs w:val="28"/>
        </w:rPr>
        <w:t xml:space="preserve"> строительстве</w:t>
      </w:r>
      <w:r w:rsidR="001D370F" w:rsidRPr="003643C0">
        <w:rPr>
          <w:sz w:val="28"/>
          <w:szCs w:val="28"/>
        </w:rPr>
        <w:t>.</w:t>
      </w:r>
      <w:r w:rsidR="006129C4">
        <w:rPr>
          <w:sz w:val="28"/>
          <w:szCs w:val="28"/>
        </w:rPr>
        <w:t xml:space="preserve"> </w:t>
      </w:r>
    </w:p>
    <w:p w:rsidR="00166672" w:rsidRDefault="00442E8A" w:rsidP="0041749D">
      <w:pPr>
        <w:tabs>
          <w:tab w:val="left" w:pos="993"/>
        </w:tabs>
        <w:ind w:firstLine="567"/>
        <w:jc w:val="both"/>
        <w:rPr>
          <w:rFonts w:eastAsia="Times New Roman"/>
          <w:color w:val="000000"/>
          <w:sz w:val="28"/>
          <w:szCs w:val="28"/>
        </w:rPr>
      </w:pPr>
      <w:r>
        <w:rPr>
          <w:rFonts w:eastAsia="Times New Roman"/>
          <w:color w:val="000000"/>
          <w:sz w:val="28"/>
          <w:szCs w:val="28"/>
        </w:rPr>
        <w:t xml:space="preserve">2.5.1.1. </w:t>
      </w:r>
      <w:r w:rsidR="0041749D">
        <w:rPr>
          <w:rFonts w:eastAsia="Times New Roman"/>
          <w:color w:val="000000"/>
          <w:sz w:val="28"/>
          <w:szCs w:val="28"/>
        </w:rPr>
        <w:t>В</w:t>
      </w:r>
      <w:r w:rsidR="00166672" w:rsidRPr="0041749D">
        <w:rPr>
          <w:rFonts w:eastAsia="Times New Roman"/>
          <w:color w:val="000000"/>
          <w:sz w:val="28"/>
          <w:szCs w:val="28"/>
        </w:rPr>
        <w:t xml:space="preserve"> </w:t>
      </w:r>
      <w:r w:rsidR="006129C4">
        <w:rPr>
          <w:rFonts w:eastAsia="Times New Roman"/>
          <w:color w:val="000000"/>
          <w:sz w:val="28"/>
          <w:szCs w:val="28"/>
        </w:rPr>
        <w:t>уведомлении о планируемом строительстве</w:t>
      </w:r>
      <w:r w:rsidR="00166672" w:rsidRPr="0041749D">
        <w:rPr>
          <w:rFonts w:eastAsia="Times New Roman"/>
          <w:color w:val="000000"/>
          <w:sz w:val="28"/>
          <w:szCs w:val="28"/>
        </w:rPr>
        <w:t xml:space="preserve"> указываются:</w:t>
      </w:r>
    </w:p>
    <w:p w:rsidR="00AC57B4" w:rsidRDefault="00AC57B4" w:rsidP="00AC57B4">
      <w:pPr>
        <w:widowControl/>
        <w:ind w:firstLine="539"/>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C57B4" w:rsidRDefault="00AC57B4" w:rsidP="00AC57B4">
      <w:pPr>
        <w:widowControl/>
        <w:ind w:firstLine="539"/>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C57B4" w:rsidRDefault="00AC57B4" w:rsidP="00AC57B4">
      <w:pPr>
        <w:widowControl/>
        <w:ind w:firstLine="539"/>
        <w:jc w:val="both"/>
        <w:rPr>
          <w:sz w:val="28"/>
          <w:szCs w:val="28"/>
        </w:rPr>
      </w:pPr>
      <w:r>
        <w:rPr>
          <w:sz w:val="28"/>
          <w:szCs w:val="28"/>
        </w:rPr>
        <w:lastRenderedPageBreak/>
        <w:t>3) кадастровый номер земельного участка (при его наличии), адрес или описание местоположения земельного участка;</w:t>
      </w:r>
    </w:p>
    <w:p w:rsidR="00AC57B4" w:rsidRDefault="00AC57B4" w:rsidP="00AC57B4">
      <w:pPr>
        <w:widowControl/>
        <w:ind w:firstLine="539"/>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C57B4" w:rsidRDefault="00AC57B4" w:rsidP="00AC57B4">
      <w:pPr>
        <w:widowControl/>
        <w:ind w:firstLine="53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C57B4" w:rsidRDefault="00AC57B4" w:rsidP="00AC57B4">
      <w:pPr>
        <w:widowControl/>
        <w:ind w:firstLine="539"/>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C57B4" w:rsidRDefault="00AC57B4" w:rsidP="00AC57B4">
      <w:pPr>
        <w:widowControl/>
        <w:ind w:firstLine="539"/>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C57B4" w:rsidRDefault="00AC57B4" w:rsidP="00AC57B4">
      <w:pPr>
        <w:widowControl/>
        <w:ind w:firstLine="539"/>
        <w:jc w:val="both"/>
        <w:rPr>
          <w:sz w:val="28"/>
          <w:szCs w:val="28"/>
        </w:rPr>
      </w:pPr>
      <w:r>
        <w:rPr>
          <w:sz w:val="28"/>
          <w:szCs w:val="28"/>
        </w:rPr>
        <w:t>8) почтовый адрес и (или) адрес электронной почты для связи с застройщиком;</w:t>
      </w:r>
    </w:p>
    <w:p w:rsidR="00AC57B4" w:rsidRDefault="00AC57B4" w:rsidP="00AC57B4">
      <w:pPr>
        <w:widowControl/>
        <w:ind w:firstLine="539"/>
        <w:jc w:val="both"/>
        <w:rPr>
          <w:sz w:val="28"/>
          <w:szCs w:val="28"/>
        </w:rPr>
      </w:pPr>
      <w:r>
        <w:rPr>
          <w:sz w:val="28"/>
          <w:szCs w:val="28"/>
        </w:rPr>
        <w:t>9) способ направления застройщику уведомлений.</w:t>
      </w:r>
    </w:p>
    <w:p w:rsidR="00560CFE" w:rsidRDefault="00442E8A" w:rsidP="001C3DB6">
      <w:pPr>
        <w:ind w:firstLine="567"/>
        <w:jc w:val="both"/>
        <w:rPr>
          <w:sz w:val="28"/>
          <w:szCs w:val="28"/>
        </w:rPr>
      </w:pPr>
      <w:r>
        <w:rPr>
          <w:sz w:val="28"/>
          <w:szCs w:val="28"/>
        </w:rPr>
        <w:t xml:space="preserve">2.5.1.2. </w:t>
      </w:r>
      <w:r w:rsidR="00782EC8">
        <w:rPr>
          <w:sz w:val="28"/>
          <w:szCs w:val="28"/>
        </w:rPr>
        <w:t xml:space="preserve">К </w:t>
      </w:r>
      <w:r w:rsidR="00AC57B4">
        <w:rPr>
          <w:sz w:val="28"/>
          <w:szCs w:val="28"/>
        </w:rPr>
        <w:t xml:space="preserve">уведомлению о планируемом строительстве </w:t>
      </w:r>
      <w:r w:rsidR="00560CFE" w:rsidRPr="00560CFE">
        <w:rPr>
          <w:sz w:val="28"/>
          <w:szCs w:val="28"/>
        </w:rPr>
        <w:t>прилагаются следующие документы:</w:t>
      </w:r>
    </w:p>
    <w:p w:rsidR="001F0BEF" w:rsidRDefault="001F0BEF" w:rsidP="001F0BEF">
      <w:pPr>
        <w:widowControl/>
        <w:ind w:firstLine="539"/>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0BEF" w:rsidRDefault="001F0BEF" w:rsidP="001F0BEF">
      <w:pPr>
        <w:widowControl/>
        <w:ind w:firstLine="539"/>
        <w:jc w:val="both"/>
        <w:rPr>
          <w:sz w:val="28"/>
          <w:szCs w:val="28"/>
        </w:rPr>
      </w:pPr>
      <w:r>
        <w:rPr>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w:t>
      </w:r>
      <w:r w:rsidRPr="002C5717">
        <w:rPr>
          <w:sz w:val="28"/>
          <w:szCs w:val="28"/>
        </w:rPr>
        <w:t>застройщика</w:t>
      </w:r>
      <w:r w:rsidR="002C5717" w:rsidRPr="002C5717">
        <w:rPr>
          <w:bCs/>
          <w:sz w:val="28"/>
          <w:szCs w:val="28"/>
        </w:rPr>
        <w:t xml:space="preserve"> (подлинник - на обозрение)</w:t>
      </w:r>
      <w:r w:rsidRPr="002C5717">
        <w:rPr>
          <w:sz w:val="28"/>
          <w:szCs w:val="28"/>
        </w:rPr>
        <w:t>;</w:t>
      </w:r>
    </w:p>
    <w:p w:rsidR="001F0BEF" w:rsidRDefault="001F0BEF" w:rsidP="001F0BEF">
      <w:pPr>
        <w:widowControl/>
        <w:ind w:firstLine="539"/>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A730C" w:rsidRPr="007A730C" w:rsidRDefault="00442E8A" w:rsidP="0041749D">
      <w:pPr>
        <w:spacing w:line="322" w:lineRule="exact"/>
        <w:ind w:right="40" w:firstLine="567"/>
        <w:jc w:val="both"/>
        <w:rPr>
          <w:sz w:val="28"/>
          <w:szCs w:val="28"/>
        </w:rPr>
      </w:pPr>
      <w:r>
        <w:rPr>
          <w:sz w:val="28"/>
          <w:szCs w:val="28"/>
        </w:rPr>
        <w:t xml:space="preserve">2.5.1.3. </w:t>
      </w:r>
      <w:r w:rsidR="007A730C" w:rsidRPr="007A730C">
        <w:rPr>
          <w:sz w:val="28"/>
          <w:szCs w:val="28"/>
        </w:rPr>
        <w:t xml:space="preserve">В случае если </w:t>
      </w:r>
      <w:r w:rsidR="00724986">
        <w:rPr>
          <w:sz w:val="28"/>
          <w:szCs w:val="28"/>
        </w:rPr>
        <w:t xml:space="preserve">правоустанавливающие документы на земельный участок </w:t>
      </w:r>
      <w:r w:rsidR="007A730C" w:rsidRPr="007A730C">
        <w:rPr>
          <w:sz w:val="28"/>
          <w:szCs w:val="28"/>
        </w:rPr>
        <w:t xml:space="preserve">не представлены заявителем, такие документы запрашиваются уполномоченным органом в порядке межведомственного информационного взаимодействия. </w:t>
      </w:r>
    </w:p>
    <w:p w:rsidR="008D7D41" w:rsidRDefault="00442E8A" w:rsidP="002C5717">
      <w:pPr>
        <w:ind w:firstLine="567"/>
        <w:jc w:val="both"/>
        <w:rPr>
          <w:sz w:val="28"/>
          <w:szCs w:val="28"/>
        </w:rPr>
      </w:pPr>
      <w:r w:rsidRPr="002C5717">
        <w:rPr>
          <w:bCs/>
          <w:sz w:val="28"/>
          <w:szCs w:val="28"/>
        </w:rPr>
        <w:t>2.5.1.4.</w:t>
      </w:r>
      <w:r>
        <w:rPr>
          <w:sz w:val="28"/>
          <w:szCs w:val="28"/>
        </w:rPr>
        <w:t xml:space="preserve"> </w:t>
      </w:r>
      <w:r w:rsidR="00D17D22">
        <w:rPr>
          <w:sz w:val="28"/>
          <w:szCs w:val="28"/>
        </w:rPr>
        <w:t>У</w:t>
      </w:r>
      <w:r w:rsidR="00D17D22" w:rsidRPr="00D17D22">
        <w:rPr>
          <w:sz w:val="28"/>
          <w:szCs w:val="28"/>
        </w:rPr>
        <w:t>ведомлени</w:t>
      </w:r>
      <w:r w:rsidR="00D17D22">
        <w:rPr>
          <w:sz w:val="28"/>
          <w:szCs w:val="28"/>
        </w:rPr>
        <w:t>е</w:t>
      </w:r>
      <w:r w:rsidR="00D17D22" w:rsidRPr="00D17D22">
        <w:rPr>
          <w:sz w:val="28"/>
          <w:szCs w:val="28"/>
        </w:rPr>
        <w:t xml:space="preserve"> о планируемом строительстве</w:t>
      </w:r>
      <w:r w:rsidR="00D17D22">
        <w:rPr>
          <w:sz w:val="28"/>
          <w:szCs w:val="28"/>
        </w:rPr>
        <w:t xml:space="preserve"> </w:t>
      </w:r>
      <w:r w:rsidR="00560CFE" w:rsidRPr="00560CFE">
        <w:rPr>
          <w:sz w:val="28"/>
          <w:szCs w:val="28"/>
        </w:rPr>
        <w:t xml:space="preserve">оформляется ручным (чернилами или пастой синего или черного цвета) или машинописным способом. </w:t>
      </w:r>
      <w:r w:rsidR="00882537">
        <w:rPr>
          <w:sz w:val="28"/>
          <w:szCs w:val="28"/>
        </w:rPr>
        <w:t xml:space="preserve">Форма </w:t>
      </w:r>
      <w:r>
        <w:rPr>
          <w:sz w:val="28"/>
          <w:szCs w:val="28"/>
        </w:rPr>
        <w:t xml:space="preserve">уведомления </w:t>
      </w:r>
      <w:r w:rsidR="00F019E0">
        <w:rPr>
          <w:sz w:val="28"/>
          <w:szCs w:val="28"/>
        </w:rPr>
        <w:t>указана в приложении №1</w:t>
      </w:r>
      <w:r w:rsidR="00882537">
        <w:rPr>
          <w:sz w:val="28"/>
          <w:szCs w:val="28"/>
        </w:rPr>
        <w:t xml:space="preserve"> к настоящему регламенту.</w:t>
      </w:r>
    </w:p>
    <w:p w:rsidR="001866CB" w:rsidRDefault="001866CB" w:rsidP="0041749D">
      <w:pPr>
        <w:pStyle w:val="ab"/>
        <w:ind w:firstLine="567"/>
        <w:jc w:val="both"/>
        <w:rPr>
          <w:rFonts w:ascii="Times New Roman" w:hAnsi="Times New Roman" w:cs="Times New Roman"/>
          <w:sz w:val="28"/>
          <w:szCs w:val="28"/>
        </w:rPr>
      </w:pPr>
    </w:p>
    <w:p w:rsidR="001866CB" w:rsidRPr="00B76813" w:rsidRDefault="001866CB" w:rsidP="0041749D">
      <w:pPr>
        <w:shd w:val="clear" w:color="auto" w:fill="FFFFFF"/>
        <w:spacing w:after="274" w:line="288" w:lineRule="atLeast"/>
        <w:ind w:firstLine="567"/>
        <w:jc w:val="both"/>
        <w:rPr>
          <w:rFonts w:eastAsia="Times New Roman"/>
          <w:color w:val="000000"/>
          <w:sz w:val="28"/>
          <w:szCs w:val="28"/>
        </w:rPr>
      </w:pPr>
      <w:r>
        <w:rPr>
          <w:rFonts w:eastAsia="Times New Roman"/>
          <w:color w:val="000000"/>
          <w:sz w:val="28"/>
          <w:szCs w:val="28"/>
        </w:rPr>
        <w:t xml:space="preserve">2.5.2. </w:t>
      </w:r>
      <w:r w:rsidR="002D7A2A">
        <w:rPr>
          <w:sz w:val="28"/>
          <w:szCs w:val="28"/>
        </w:rPr>
        <w:t>У</w:t>
      </w:r>
      <w:r w:rsidR="002D7A2A" w:rsidRPr="00D17D22">
        <w:rPr>
          <w:sz w:val="28"/>
          <w:szCs w:val="28"/>
        </w:rPr>
        <w:t>ведомлени</w:t>
      </w:r>
      <w:r w:rsidR="002D7A2A">
        <w:rPr>
          <w:sz w:val="28"/>
          <w:szCs w:val="28"/>
        </w:rPr>
        <w:t>е</w:t>
      </w:r>
      <w:r w:rsidR="002D7A2A" w:rsidRPr="00D17D22">
        <w:rPr>
          <w:sz w:val="28"/>
          <w:szCs w:val="28"/>
        </w:rPr>
        <w:t xml:space="preserve"> о планируемом строительстве</w:t>
      </w:r>
      <w:r w:rsidR="002D7A2A">
        <w:rPr>
          <w:sz w:val="28"/>
          <w:szCs w:val="28"/>
        </w:rPr>
        <w:t xml:space="preserve"> </w:t>
      </w:r>
      <w:r w:rsidRPr="00B76813">
        <w:rPr>
          <w:rFonts w:eastAsia="Times New Roman"/>
          <w:color w:val="000000"/>
          <w:sz w:val="28"/>
          <w:szCs w:val="28"/>
        </w:rPr>
        <w:t>и прилагаемые докуме</w:t>
      </w:r>
      <w:r w:rsidR="00012C7D">
        <w:rPr>
          <w:rFonts w:eastAsia="Times New Roman"/>
          <w:color w:val="000000"/>
          <w:sz w:val="28"/>
          <w:szCs w:val="28"/>
        </w:rPr>
        <w:t xml:space="preserve">нты представляются заявителем </w:t>
      </w:r>
      <w:r w:rsidRPr="00B76813">
        <w:rPr>
          <w:rFonts w:eastAsia="Times New Roman"/>
          <w:color w:val="000000"/>
          <w:sz w:val="28"/>
          <w:szCs w:val="28"/>
        </w:rPr>
        <w:t>на бумажном носителе непосредственно или направляются заказным почтовым отправлением с уведомлением о вручении и описью вложения.</w:t>
      </w:r>
    </w:p>
    <w:p w:rsidR="001866CB" w:rsidRPr="00B76813" w:rsidRDefault="001866CB" w:rsidP="0041749D">
      <w:pPr>
        <w:shd w:val="clear" w:color="auto" w:fill="FFFFFF"/>
        <w:spacing w:line="288" w:lineRule="atLeast"/>
        <w:ind w:firstLine="567"/>
        <w:jc w:val="both"/>
        <w:rPr>
          <w:rFonts w:eastAsia="Times New Roman"/>
          <w:color w:val="000000"/>
          <w:sz w:val="28"/>
          <w:szCs w:val="28"/>
        </w:rPr>
      </w:pPr>
      <w:r>
        <w:rPr>
          <w:rFonts w:eastAsia="Times New Roman"/>
          <w:color w:val="000000"/>
          <w:sz w:val="28"/>
          <w:szCs w:val="28"/>
        </w:rPr>
        <w:t xml:space="preserve">2.5.3. </w:t>
      </w:r>
      <w:r w:rsidRPr="00B76813">
        <w:rPr>
          <w:rFonts w:eastAsia="Times New Roman"/>
          <w:color w:val="000000"/>
          <w:sz w:val="28"/>
          <w:szCs w:val="28"/>
        </w:rPr>
        <w:t xml:space="preserve">Заявитель вправе направить </w:t>
      </w:r>
      <w:r w:rsidR="002D7A2A">
        <w:rPr>
          <w:rFonts w:eastAsia="Times New Roman"/>
          <w:color w:val="000000"/>
          <w:sz w:val="28"/>
          <w:szCs w:val="28"/>
        </w:rPr>
        <w:t>уведомл</w:t>
      </w:r>
      <w:r w:rsidRPr="00B76813">
        <w:rPr>
          <w:rFonts w:eastAsia="Times New Roman"/>
          <w:color w:val="000000"/>
          <w:sz w:val="28"/>
          <w:szCs w:val="28"/>
        </w:rPr>
        <w:t xml:space="preserve">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w:t>
      </w:r>
      <w:r>
        <w:rPr>
          <w:rFonts w:eastAsia="Times New Roman"/>
          <w:color w:val="000000"/>
          <w:sz w:val="28"/>
          <w:szCs w:val="28"/>
        </w:rPr>
        <w:t xml:space="preserve">регионального портала государственных </w:t>
      </w:r>
      <w:r w:rsidRPr="00B76813">
        <w:rPr>
          <w:rFonts w:eastAsia="Times New Roman"/>
          <w:color w:val="000000"/>
          <w:sz w:val="28"/>
          <w:szCs w:val="28"/>
        </w:rPr>
        <w:t xml:space="preserve">и муниципальных услуг </w:t>
      </w:r>
      <w:r>
        <w:rPr>
          <w:rFonts w:eastAsia="Times New Roman"/>
          <w:color w:val="000000"/>
          <w:sz w:val="28"/>
          <w:szCs w:val="28"/>
        </w:rPr>
        <w:t>Удмуртской Республики</w:t>
      </w:r>
      <w:r w:rsidRPr="00B76813">
        <w:rPr>
          <w:rFonts w:eastAsia="Times New Roman"/>
          <w:color w:val="000000"/>
          <w:sz w:val="28"/>
          <w:szCs w:val="28"/>
        </w:rPr>
        <w:t>.</w:t>
      </w:r>
    </w:p>
    <w:p w:rsidR="00560CFE" w:rsidRPr="001866CB" w:rsidRDefault="007E546D" w:rsidP="0041749D">
      <w:pPr>
        <w:shd w:val="clear" w:color="auto" w:fill="FFFFFF"/>
        <w:spacing w:after="274" w:line="288" w:lineRule="atLeast"/>
        <w:ind w:firstLine="567"/>
        <w:jc w:val="both"/>
        <w:rPr>
          <w:rFonts w:eastAsia="Times New Roman"/>
          <w:color w:val="000000"/>
          <w:sz w:val="28"/>
          <w:szCs w:val="28"/>
        </w:rPr>
      </w:pPr>
      <w:r>
        <w:rPr>
          <w:rFonts w:eastAsia="Times New Roman"/>
          <w:color w:val="000000"/>
          <w:sz w:val="28"/>
          <w:szCs w:val="28"/>
        </w:rPr>
        <w:t>Уведом</w:t>
      </w:r>
      <w:r w:rsidR="001866CB" w:rsidRPr="00B76813">
        <w:rPr>
          <w:rFonts w:eastAsia="Times New Roman"/>
          <w:color w:val="000000"/>
          <w:sz w:val="28"/>
          <w:szCs w:val="28"/>
        </w:rPr>
        <w:t>ление и прилагаемые документы, направляемые в электронном виде, подписываются допустимым видом электронной подписи.</w:t>
      </w:r>
    </w:p>
    <w:p w:rsidR="00560CFE" w:rsidRPr="00560CFE" w:rsidRDefault="00560CFE" w:rsidP="0041749D">
      <w:pPr>
        <w:ind w:firstLine="567"/>
        <w:jc w:val="both"/>
        <w:rPr>
          <w:sz w:val="28"/>
          <w:szCs w:val="28"/>
        </w:rPr>
      </w:pPr>
      <w:r w:rsidRPr="00560CFE">
        <w:rPr>
          <w:sz w:val="28"/>
          <w:szCs w:val="28"/>
        </w:rPr>
        <w:lastRenderedPageBreak/>
        <w:t>2.6. Требования к предоставляемым документам</w:t>
      </w:r>
      <w:r w:rsidR="009749B7">
        <w:rPr>
          <w:sz w:val="28"/>
          <w:szCs w:val="28"/>
        </w:rPr>
        <w:t>.</w:t>
      </w:r>
    </w:p>
    <w:p w:rsidR="00560CFE" w:rsidRPr="00560CFE" w:rsidRDefault="00560CFE" w:rsidP="0041749D">
      <w:pPr>
        <w:tabs>
          <w:tab w:val="left" w:pos="1134"/>
        </w:tabs>
        <w:ind w:firstLine="567"/>
        <w:jc w:val="both"/>
        <w:rPr>
          <w:sz w:val="28"/>
          <w:szCs w:val="28"/>
        </w:rPr>
      </w:pPr>
      <w:r w:rsidRPr="00560CFE">
        <w:rPr>
          <w:sz w:val="28"/>
          <w:szCs w:val="28"/>
        </w:rPr>
        <w:t>Предоставленные документы должны соответствовать следующим требованиям:</w:t>
      </w:r>
    </w:p>
    <w:p w:rsidR="00560CFE" w:rsidRPr="00560CFE" w:rsidRDefault="00560CFE" w:rsidP="0041749D">
      <w:pPr>
        <w:tabs>
          <w:tab w:val="left" w:pos="993"/>
        </w:tabs>
        <w:ind w:firstLine="567"/>
        <w:jc w:val="both"/>
        <w:rPr>
          <w:sz w:val="28"/>
          <w:szCs w:val="28"/>
        </w:rPr>
      </w:pPr>
      <w:r w:rsidRPr="00560CFE">
        <w:rPr>
          <w:sz w:val="28"/>
          <w:szCs w:val="28"/>
        </w:rPr>
        <w:t xml:space="preserve">1) </w:t>
      </w:r>
      <w:r w:rsidR="005566CD">
        <w:rPr>
          <w:sz w:val="28"/>
          <w:szCs w:val="28"/>
        </w:rPr>
        <w:tab/>
      </w:r>
      <w:r w:rsidRPr="00560CFE">
        <w:rPr>
          <w:sz w:val="28"/>
          <w:szCs w:val="28"/>
        </w:rPr>
        <w:t>текст документа написан разборчиво от руки или при помощи средств электронно-вычислительной техники;</w:t>
      </w:r>
    </w:p>
    <w:p w:rsidR="00560CFE" w:rsidRPr="00560CFE" w:rsidRDefault="00560CFE" w:rsidP="0041749D">
      <w:pPr>
        <w:tabs>
          <w:tab w:val="left" w:pos="993"/>
        </w:tabs>
        <w:ind w:firstLine="567"/>
        <w:jc w:val="both"/>
        <w:rPr>
          <w:sz w:val="28"/>
          <w:szCs w:val="28"/>
        </w:rPr>
      </w:pPr>
      <w:r w:rsidRPr="00560CFE">
        <w:rPr>
          <w:sz w:val="28"/>
          <w:szCs w:val="28"/>
        </w:rPr>
        <w:t xml:space="preserve">2) </w:t>
      </w:r>
      <w:r w:rsidR="005566CD">
        <w:rPr>
          <w:sz w:val="28"/>
          <w:szCs w:val="28"/>
        </w:rPr>
        <w:tab/>
      </w:r>
      <w:r w:rsidRPr="00560CFE">
        <w:rPr>
          <w:sz w:val="28"/>
          <w:szCs w:val="28"/>
        </w:rPr>
        <w:t xml:space="preserve">фамилия, имя и </w:t>
      </w:r>
      <w:r w:rsidR="00882537">
        <w:rPr>
          <w:sz w:val="28"/>
          <w:szCs w:val="28"/>
        </w:rPr>
        <w:t xml:space="preserve">(при наличии) </w:t>
      </w:r>
      <w:r w:rsidRPr="00560CFE">
        <w:rPr>
          <w:sz w:val="28"/>
          <w:szCs w:val="28"/>
        </w:rPr>
        <w:t>отчество</w:t>
      </w:r>
      <w:r w:rsidR="00E80303">
        <w:rPr>
          <w:sz w:val="28"/>
          <w:szCs w:val="28"/>
        </w:rPr>
        <w:t xml:space="preserve"> заявителя</w:t>
      </w:r>
      <w:r w:rsidR="00882537">
        <w:rPr>
          <w:sz w:val="28"/>
          <w:szCs w:val="28"/>
        </w:rPr>
        <w:t>,</w:t>
      </w:r>
      <w:r w:rsidR="0041749D">
        <w:rPr>
          <w:sz w:val="28"/>
          <w:szCs w:val="28"/>
        </w:rPr>
        <w:t xml:space="preserve"> </w:t>
      </w:r>
      <w:r w:rsidRPr="00560CFE">
        <w:rPr>
          <w:sz w:val="28"/>
          <w:szCs w:val="28"/>
        </w:rPr>
        <w:t>(наимен</w:t>
      </w:r>
      <w:r w:rsidR="00E80303">
        <w:rPr>
          <w:sz w:val="28"/>
          <w:szCs w:val="28"/>
        </w:rPr>
        <w:t>ование) представителя заявителя и</w:t>
      </w:r>
      <w:r w:rsidRPr="00560CFE">
        <w:rPr>
          <w:sz w:val="28"/>
          <w:szCs w:val="28"/>
        </w:rPr>
        <w:t xml:space="preserve"> место регистрации юридического лица написаны полностью;</w:t>
      </w:r>
    </w:p>
    <w:p w:rsidR="00560CFE" w:rsidRPr="00560CFE" w:rsidRDefault="00560CFE" w:rsidP="0041749D">
      <w:pPr>
        <w:tabs>
          <w:tab w:val="left" w:pos="993"/>
        </w:tabs>
        <w:ind w:firstLine="567"/>
        <w:jc w:val="both"/>
        <w:rPr>
          <w:sz w:val="28"/>
          <w:szCs w:val="28"/>
        </w:rPr>
      </w:pPr>
      <w:r w:rsidRPr="00560CFE">
        <w:rPr>
          <w:sz w:val="28"/>
          <w:szCs w:val="28"/>
        </w:rPr>
        <w:t xml:space="preserve">3) </w:t>
      </w:r>
      <w:r w:rsidR="005566CD">
        <w:rPr>
          <w:sz w:val="28"/>
          <w:szCs w:val="28"/>
        </w:rPr>
        <w:tab/>
      </w:r>
      <w:r w:rsidRPr="00560CFE">
        <w:rPr>
          <w:sz w:val="28"/>
          <w:szCs w:val="28"/>
        </w:rPr>
        <w:t>в документах отсутствуют неоговоренные исправления;</w:t>
      </w:r>
    </w:p>
    <w:p w:rsidR="00560CFE" w:rsidRPr="00560CFE" w:rsidRDefault="00560CFE" w:rsidP="0041749D">
      <w:pPr>
        <w:tabs>
          <w:tab w:val="left" w:pos="993"/>
        </w:tabs>
        <w:ind w:firstLine="567"/>
        <w:jc w:val="both"/>
        <w:rPr>
          <w:sz w:val="28"/>
          <w:szCs w:val="28"/>
        </w:rPr>
      </w:pPr>
      <w:r w:rsidRPr="00560CFE">
        <w:rPr>
          <w:sz w:val="28"/>
          <w:szCs w:val="28"/>
        </w:rPr>
        <w:t xml:space="preserve">4) </w:t>
      </w:r>
      <w:r w:rsidR="005566CD">
        <w:rPr>
          <w:sz w:val="28"/>
          <w:szCs w:val="28"/>
        </w:rPr>
        <w:tab/>
      </w:r>
      <w:r w:rsidRPr="00560CFE">
        <w:rPr>
          <w:sz w:val="28"/>
          <w:szCs w:val="28"/>
        </w:rPr>
        <w:t>документы не исполнены карандашом.</w:t>
      </w:r>
    </w:p>
    <w:p w:rsidR="00560CFE" w:rsidRPr="00560CFE" w:rsidRDefault="00560CFE" w:rsidP="0041749D">
      <w:pPr>
        <w:ind w:firstLine="567"/>
        <w:jc w:val="both"/>
        <w:rPr>
          <w:sz w:val="28"/>
          <w:szCs w:val="28"/>
        </w:rPr>
      </w:pPr>
      <w:r w:rsidRPr="00560CFE">
        <w:rPr>
          <w:sz w:val="28"/>
          <w:szCs w:val="28"/>
        </w:rPr>
        <w:t xml:space="preserve"> </w:t>
      </w:r>
    </w:p>
    <w:p w:rsidR="00560CFE" w:rsidRPr="00560CFE" w:rsidRDefault="00560CFE" w:rsidP="00535037">
      <w:pPr>
        <w:ind w:firstLine="567"/>
        <w:jc w:val="both"/>
        <w:rPr>
          <w:sz w:val="28"/>
          <w:szCs w:val="28"/>
        </w:rPr>
      </w:pPr>
      <w:r w:rsidRPr="00560CFE">
        <w:rPr>
          <w:sz w:val="28"/>
          <w:szCs w:val="28"/>
        </w:rPr>
        <w:t>2.7. Исчерпывающий перечень оснований для отказа в приеме документов, необходимых для предоставления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 xml:space="preserve">Основаниями для </w:t>
      </w:r>
      <w:r w:rsidRPr="007640FF">
        <w:rPr>
          <w:sz w:val="28"/>
          <w:szCs w:val="28"/>
        </w:rPr>
        <w:t>отказа в приеме документов</w:t>
      </w:r>
      <w:r w:rsidRPr="00560CFE">
        <w:rPr>
          <w:sz w:val="28"/>
          <w:szCs w:val="28"/>
        </w:rPr>
        <w:t>, необходимых для предоставления муниципальной услуги, являются:</w:t>
      </w:r>
    </w:p>
    <w:p w:rsidR="00560CFE" w:rsidRPr="00560CFE" w:rsidRDefault="007640FF" w:rsidP="0041749D">
      <w:pPr>
        <w:tabs>
          <w:tab w:val="left" w:pos="1134"/>
        </w:tabs>
        <w:ind w:firstLine="567"/>
        <w:jc w:val="both"/>
        <w:rPr>
          <w:sz w:val="28"/>
          <w:szCs w:val="28"/>
        </w:rPr>
      </w:pPr>
      <w:r>
        <w:rPr>
          <w:sz w:val="28"/>
          <w:szCs w:val="28"/>
        </w:rPr>
        <w:t>1</w:t>
      </w:r>
      <w:r w:rsidR="00560CFE" w:rsidRPr="00560CFE">
        <w:rPr>
          <w:sz w:val="28"/>
          <w:szCs w:val="28"/>
        </w:rPr>
        <w:t>)</w:t>
      </w:r>
      <w:r w:rsidR="005566CD">
        <w:rPr>
          <w:sz w:val="28"/>
          <w:szCs w:val="28"/>
        </w:rPr>
        <w:tab/>
      </w:r>
      <w:r w:rsidR="00560CFE" w:rsidRPr="00560CFE">
        <w:rPr>
          <w:sz w:val="28"/>
          <w:szCs w:val="28"/>
        </w:rPr>
        <w:t>нарушение требований к оформлению документов;</w:t>
      </w:r>
    </w:p>
    <w:p w:rsidR="00560CFE" w:rsidRPr="00560CFE" w:rsidRDefault="007640FF" w:rsidP="0041749D">
      <w:pPr>
        <w:tabs>
          <w:tab w:val="left" w:pos="1134"/>
        </w:tabs>
        <w:ind w:firstLine="567"/>
        <w:jc w:val="both"/>
        <w:rPr>
          <w:sz w:val="28"/>
          <w:szCs w:val="28"/>
        </w:rPr>
      </w:pPr>
      <w:r>
        <w:rPr>
          <w:sz w:val="28"/>
          <w:szCs w:val="28"/>
        </w:rPr>
        <w:t>2</w:t>
      </w:r>
      <w:r w:rsidR="00560CFE" w:rsidRPr="00560CFE">
        <w:rPr>
          <w:sz w:val="28"/>
          <w:szCs w:val="28"/>
        </w:rPr>
        <w:t xml:space="preserve">) </w:t>
      </w:r>
      <w:r w:rsidR="005566CD">
        <w:rPr>
          <w:sz w:val="28"/>
          <w:szCs w:val="28"/>
        </w:rPr>
        <w:tab/>
      </w:r>
      <w:r w:rsidR="00560CFE" w:rsidRPr="00560CFE">
        <w:rPr>
          <w:sz w:val="28"/>
          <w:szCs w:val="28"/>
        </w:rPr>
        <w:t>если документы не поддаются прочтению, содержат нецензурные или оскорбительные выражения, обращения.</w:t>
      </w:r>
    </w:p>
    <w:p w:rsidR="00CC0E77" w:rsidRDefault="00763098" w:rsidP="00CC0E77">
      <w:pPr>
        <w:widowControl/>
        <w:jc w:val="both"/>
        <w:rPr>
          <w:sz w:val="28"/>
          <w:szCs w:val="28"/>
        </w:rPr>
      </w:pPr>
      <w:r>
        <w:rPr>
          <w:sz w:val="28"/>
          <w:szCs w:val="28"/>
        </w:rPr>
        <w:tab/>
      </w:r>
    </w:p>
    <w:p w:rsidR="007D53E8" w:rsidRDefault="00560CFE" w:rsidP="007D53E8">
      <w:pPr>
        <w:ind w:firstLine="708"/>
        <w:jc w:val="both"/>
        <w:rPr>
          <w:sz w:val="28"/>
          <w:szCs w:val="28"/>
        </w:rPr>
      </w:pPr>
      <w:r w:rsidRPr="009C66BD">
        <w:rPr>
          <w:sz w:val="28"/>
          <w:szCs w:val="28"/>
        </w:rPr>
        <w:t xml:space="preserve">2.8. </w:t>
      </w:r>
      <w:r w:rsidR="007D53E8">
        <w:rPr>
          <w:sz w:val="28"/>
          <w:szCs w:val="28"/>
        </w:rPr>
        <w:t>Исчерпывающий перечень</w:t>
      </w:r>
      <w:r w:rsidR="007D53E8" w:rsidRPr="00FA2516">
        <w:rPr>
          <w:sz w:val="28"/>
          <w:szCs w:val="28"/>
        </w:rPr>
        <w:t xml:space="preserve"> оснований для </w:t>
      </w:r>
      <w:r w:rsidR="007D53E8">
        <w:rPr>
          <w:sz w:val="28"/>
          <w:szCs w:val="28"/>
        </w:rPr>
        <w:t>приостановления предоставления муниципальной услуги или отказа в предоставлении муниципальной услуги.</w:t>
      </w:r>
    </w:p>
    <w:p w:rsidR="007D53E8" w:rsidRPr="00FA2516" w:rsidRDefault="008B1289" w:rsidP="007D53E8">
      <w:pPr>
        <w:ind w:firstLine="540"/>
        <w:jc w:val="both"/>
        <w:outlineLvl w:val="0"/>
        <w:rPr>
          <w:sz w:val="28"/>
          <w:szCs w:val="28"/>
        </w:rPr>
      </w:pPr>
      <w:r>
        <w:rPr>
          <w:sz w:val="28"/>
          <w:szCs w:val="28"/>
        </w:rPr>
        <w:t xml:space="preserve">2.8.1. </w:t>
      </w:r>
      <w:r w:rsidR="007D53E8">
        <w:rPr>
          <w:sz w:val="28"/>
          <w:szCs w:val="28"/>
        </w:rPr>
        <w:t>Оснований для приостановления предоставления муниципальной услуги не имеется.</w:t>
      </w:r>
    </w:p>
    <w:p w:rsidR="007640FF" w:rsidRPr="001549D2" w:rsidRDefault="008B1289" w:rsidP="00030E20">
      <w:pPr>
        <w:ind w:firstLine="567"/>
        <w:jc w:val="both"/>
        <w:rPr>
          <w:sz w:val="28"/>
          <w:szCs w:val="28"/>
        </w:rPr>
      </w:pPr>
      <w:r w:rsidRPr="001549D2">
        <w:rPr>
          <w:sz w:val="28"/>
          <w:szCs w:val="28"/>
        </w:rPr>
        <w:t xml:space="preserve">2.8.2. </w:t>
      </w:r>
      <w:r w:rsidR="00560CFE" w:rsidRPr="001549D2">
        <w:rPr>
          <w:sz w:val="28"/>
          <w:szCs w:val="28"/>
        </w:rPr>
        <w:t>Основани</w:t>
      </w:r>
      <w:r w:rsidR="007640FF" w:rsidRPr="001549D2">
        <w:rPr>
          <w:sz w:val="28"/>
          <w:szCs w:val="28"/>
        </w:rPr>
        <w:t>е</w:t>
      </w:r>
      <w:r w:rsidR="00560CFE" w:rsidRPr="001549D2">
        <w:rPr>
          <w:sz w:val="28"/>
          <w:szCs w:val="28"/>
        </w:rPr>
        <w:t>м для отказа в предоставлении муниципальной услуги явля</w:t>
      </w:r>
      <w:r w:rsidR="007640FF" w:rsidRPr="001549D2">
        <w:rPr>
          <w:sz w:val="28"/>
          <w:szCs w:val="28"/>
        </w:rPr>
        <w:t>е</w:t>
      </w:r>
      <w:r w:rsidR="00560CFE" w:rsidRPr="001549D2">
        <w:rPr>
          <w:sz w:val="28"/>
          <w:szCs w:val="28"/>
        </w:rPr>
        <w:t>тся</w:t>
      </w:r>
      <w:r w:rsidR="00030E20" w:rsidRPr="001549D2">
        <w:rPr>
          <w:sz w:val="28"/>
          <w:szCs w:val="28"/>
        </w:rPr>
        <w:t xml:space="preserve"> </w:t>
      </w:r>
      <w:r w:rsidR="007640FF" w:rsidRPr="001549D2">
        <w:rPr>
          <w:sz w:val="28"/>
          <w:szCs w:val="28"/>
        </w:rPr>
        <w:t>отсутствие в уведомлении о пла</w:t>
      </w:r>
      <w:r w:rsidR="00030E20" w:rsidRPr="001549D2">
        <w:rPr>
          <w:sz w:val="28"/>
          <w:szCs w:val="28"/>
        </w:rPr>
        <w:t>нируемом строительстве сведений</w:t>
      </w:r>
      <w:r w:rsidR="007640FF" w:rsidRPr="001549D2">
        <w:rPr>
          <w:sz w:val="28"/>
          <w:szCs w:val="28"/>
        </w:rPr>
        <w:t>, предусмотренных подпунктом 2.5.1.1</w:t>
      </w:r>
      <w:r w:rsidR="00751344" w:rsidRPr="001549D2">
        <w:rPr>
          <w:sz w:val="28"/>
          <w:szCs w:val="28"/>
        </w:rPr>
        <w:t xml:space="preserve">, а также документов, предусмотренных подпунктами </w:t>
      </w:r>
      <w:r w:rsidR="00486297" w:rsidRPr="001549D2">
        <w:rPr>
          <w:sz w:val="28"/>
          <w:szCs w:val="28"/>
        </w:rPr>
        <w:t xml:space="preserve">2 и 3 </w:t>
      </w:r>
      <w:r w:rsidR="00751344" w:rsidRPr="001549D2">
        <w:rPr>
          <w:sz w:val="28"/>
          <w:szCs w:val="28"/>
        </w:rPr>
        <w:t>пункта 2.5.</w:t>
      </w:r>
      <w:r w:rsidR="00716113" w:rsidRPr="001549D2">
        <w:rPr>
          <w:sz w:val="28"/>
          <w:szCs w:val="28"/>
        </w:rPr>
        <w:t>1.2</w:t>
      </w:r>
      <w:r w:rsidR="00751344" w:rsidRPr="001549D2">
        <w:rPr>
          <w:sz w:val="28"/>
          <w:szCs w:val="28"/>
        </w:rPr>
        <w:t xml:space="preserve"> </w:t>
      </w:r>
      <w:r w:rsidR="007640FF" w:rsidRPr="001549D2">
        <w:rPr>
          <w:sz w:val="28"/>
          <w:szCs w:val="28"/>
        </w:rPr>
        <w:t>настоящего Административного регламента.</w:t>
      </w:r>
    </w:p>
    <w:p w:rsidR="007640FF" w:rsidRPr="007640FF" w:rsidRDefault="007640FF" w:rsidP="0041749D">
      <w:pPr>
        <w:ind w:firstLine="567"/>
        <w:jc w:val="both"/>
        <w:rPr>
          <w:sz w:val="28"/>
          <w:szCs w:val="28"/>
        </w:rPr>
      </w:pPr>
      <w:r w:rsidRPr="001549D2">
        <w:rPr>
          <w:sz w:val="28"/>
          <w:szCs w:val="28"/>
        </w:rPr>
        <w:t>В этом случае орган, уполномоченный на выдачу уведомления,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430EF" w:rsidRPr="0005771F" w:rsidRDefault="00A430EF" w:rsidP="00A430EF">
      <w:pPr>
        <w:shd w:val="clear" w:color="auto" w:fill="FFFFFF"/>
        <w:spacing w:line="288" w:lineRule="atLeast"/>
        <w:ind w:firstLine="709"/>
        <w:jc w:val="both"/>
        <w:rPr>
          <w:rFonts w:eastAsia="Times New Roman"/>
          <w:color w:val="000000"/>
          <w:sz w:val="28"/>
          <w:szCs w:val="28"/>
        </w:rPr>
      </w:pPr>
      <w:r w:rsidRPr="0005771F">
        <w:rPr>
          <w:rFonts w:eastAsia="Times New Roman"/>
          <w:color w:val="000000"/>
          <w:sz w:val="28"/>
          <w:szCs w:val="28"/>
        </w:rPr>
        <w:t>Решение об отказе должно содержать основания отказа с обязательной ссылкой на нарушения.</w:t>
      </w:r>
    </w:p>
    <w:p w:rsidR="00560CFE" w:rsidRPr="007A730C" w:rsidRDefault="00560CFE" w:rsidP="0041749D">
      <w:pPr>
        <w:widowControl/>
        <w:ind w:firstLine="567"/>
        <w:jc w:val="both"/>
        <w:rPr>
          <w:sz w:val="28"/>
          <w:szCs w:val="28"/>
        </w:rPr>
      </w:pPr>
    </w:p>
    <w:p w:rsidR="00560CFE" w:rsidRPr="00560CFE" w:rsidRDefault="00560CFE" w:rsidP="00494AA9">
      <w:pPr>
        <w:ind w:firstLine="567"/>
        <w:jc w:val="both"/>
        <w:rPr>
          <w:sz w:val="28"/>
          <w:szCs w:val="28"/>
        </w:rPr>
      </w:pPr>
      <w:r w:rsidRPr="00560CFE">
        <w:rPr>
          <w:sz w:val="28"/>
          <w:szCs w:val="28"/>
        </w:rPr>
        <w:t>2.9. Размер платы, взимаемой с заявителя при предоставлении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 xml:space="preserve">При предоставлении муниципальной услуги плата с заявителя не взимается.   </w:t>
      </w:r>
    </w:p>
    <w:p w:rsidR="00560CFE" w:rsidRPr="00560CFE" w:rsidRDefault="00560CFE" w:rsidP="0041749D">
      <w:pPr>
        <w:ind w:firstLine="567"/>
        <w:jc w:val="both"/>
        <w:rPr>
          <w:sz w:val="28"/>
          <w:szCs w:val="28"/>
        </w:rPr>
      </w:pPr>
    </w:p>
    <w:p w:rsidR="00560CFE" w:rsidRPr="00560CFE" w:rsidRDefault="00560CFE" w:rsidP="00494AA9">
      <w:pPr>
        <w:ind w:firstLine="567"/>
        <w:jc w:val="both"/>
        <w:rPr>
          <w:sz w:val="28"/>
          <w:szCs w:val="28"/>
        </w:rPr>
      </w:pPr>
      <w:r w:rsidRPr="00560CFE">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 xml:space="preserve">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w:t>
      </w:r>
      <w:r w:rsidRPr="00560CFE">
        <w:rPr>
          <w:sz w:val="28"/>
          <w:szCs w:val="28"/>
        </w:rPr>
        <w:lastRenderedPageBreak/>
        <w:t>15 минут.</w:t>
      </w:r>
    </w:p>
    <w:p w:rsidR="00560CFE" w:rsidRPr="00560CFE" w:rsidRDefault="00560CFE" w:rsidP="0041749D">
      <w:pPr>
        <w:ind w:firstLine="567"/>
        <w:jc w:val="both"/>
        <w:rPr>
          <w:sz w:val="28"/>
          <w:szCs w:val="28"/>
        </w:rPr>
      </w:pPr>
      <w:r w:rsidRPr="00560CFE">
        <w:rPr>
          <w:sz w:val="28"/>
          <w:szCs w:val="28"/>
        </w:rPr>
        <w:t xml:space="preserve"> </w:t>
      </w:r>
    </w:p>
    <w:p w:rsidR="00560CFE" w:rsidRPr="00560CFE" w:rsidRDefault="00560CFE" w:rsidP="00494AA9">
      <w:pPr>
        <w:ind w:firstLine="567"/>
        <w:jc w:val="both"/>
        <w:rPr>
          <w:sz w:val="28"/>
          <w:szCs w:val="28"/>
        </w:rPr>
      </w:pPr>
      <w:r w:rsidRPr="00560CFE">
        <w:rPr>
          <w:sz w:val="28"/>
          <w:szCs w:val="28"/>
        </w:rPr>
        <w:t xml:space="preserve">2.11. Срок регистрации </w:t>
      </w:r>
      <w:r w:rsidR="00CA0AB2">
        <w:rPr>
          <w:sz w:val="28"/>
          <w:szCs w:val="28"/>
        </w:rPr>
        <w:t>уведомления о планируемом строительстве</w:t>
      </w:r>
      <w:r w:rsidR="009749B7">
        <w:rPr>
          <w:sz w:val="28"/>
          <w:szCs w:val="28"/>
        </w:rPr>
        <w:t>.</w:t>
      </w:r>
    </w:p>
    <w:p w:rsidR="00560CFE" w:rsidRPr="00560CFE" w:rsidRDefault="00CA0AB2" w:rsidP="0041749D">
      <w:pPr>
        <w:ind w:firstLine="567"/>
        <w:jc w:val="both"/>
        <w:rPr>
          <w:sz w:val="28"/>
          <w:szCs w:val="28"/>
        </w:rPr>
      </w:pPr>
      <w:r>
        <w:rPr>
          <w:sz w:val="28"/>
          <w:szCs w:val="28"/>
        </w:rPr>
        <w:t>Уведомление о планируемом строительстве</w:t>
      </w:r>
      <w:r w:rsidR="00560CFE" w:rsidRPr="00560CFE">
        <w:rPr>
          <w:sz w:val="28"/>
          <w:szCs w:val="28"/>
        </w:rPr>
        <w:t xml:space="preserve"> </w:t>
      </w:r>
      <w:r w:rsidR="00E34BA4">
        <w:rPr>
          <w:sz w:val="28"/>
          <w:szCs w:val="28"/>
        </w:rPr>
        <w:t>с</w:t>
      </w:r>
      <w:r w:rsidR="00560CFE" w:rsidRPr="00560CFE">
        <w:rPr>
          <w:sz w:val="28"/>
          <w:szCs w:val="28"/>
        </w:rPr>
        <w:t xml:space="preserve"> документ</w:t>
      </w:r>
      <w:r w:rsidR="00E34BA4">
        <w:rPr>
          <w:sz w:val="28"/>
          <w:szCs w:val="28"/>
        </w:rPr>
        <w:t>ами</w:t>
      </w:r>
      <w:r w:rsidR="00560CFE" w:rsidRPr="00560CFE">
        <w:rPr>
          <w:sz w:val="28"/>
          <w:szCs w:val="28"/>
        </w:rPr>
        <w:t>, необходимы</w:t>
      </w:r>
      <w:r w:rsidR="00E34BA4">
        <w:rPr>
          <w:sz w:val="28"/>
          <w:szCs w:val="28"/>
        </w:rPr>
        <w:t>ми</w:t>
      </w:r>
      <w:r w:rsidR="00560CFE" w:rsidRPr="00560CFE">
        <w:rPr>
          <w:sz w:val="28"/>
          <w:szCs w:val="28"/>
        </w:rPr>
        <w:t xml:space="preserve"> для предоставления муниципальной услуги</w:t>
      </w:r>
      <w:r w:rsidR="00E34BA4">
        <w:rPr>
          <w:sz w:val="28"/>
          <w:szCs w:val="28"/>
        </w:rPr>
        <w:t>,</w:t>
      </w:r>
      <w:r w:rsidR="00E34BA4" w:rsidRPr="00E34BA4">
        <w:rPr>
          <w:sz w:val="28"/>
          <w:szCs w:val="28"/>
        </w:rPr>
        <w:t xml:space="preserve"> </w:t>
      </w:r>
      <w:r w:rsidR="00E34BA4" w:rsidRPr="00560CFE">
        <w:rPr>
          <w:sz w:val="28"/>
          <w:szCs w:val="28"/>
        </w:rPr>
        <w:t xml:space="preserve">регистрируется в день представления в Администрацию или </w:t>
      </w:r>
      <w:r w:rsidR="00E34BA4" w:rsidRPr="009A1A99">
        <w:rPr>
          <w:sz w:val="28"/>
          <w:szCs w:val="28"/>
        </w:rPr>
        <w:t>МФЦ</w:t>
      </w:r>
      <w:r w:rsidR="00560CFE" w:rsidRPr="00560CFE">
        <w:rPr>
          <w:sz w:val="28"/>
          <w:szCs w:val="28"/>
        </w:rPr>
        <w:t xml:space="preserve">. </w:t>
      </w:r>
    </w:p>
    <w:p w:rsidR="00560CFE" w:rsidRPr="00560CFE" w:rsidRDefault="00560CFE" w:rsidP="0041749D">
      <w:pPr>
        <w:ind w:firstLine="567"/>
        <w:jc w:val="both"/>
        <w:rPr>
          <w:sz w:val="28"/>
          <w:szCs w:val="28"/>
        </w:rPr>
      </w:pPr>
    </w:p>
    <w:p w:rsidR="00560CFE" w:rsidRPr="00560CFE" w:rsidRDefault="00560CFE" w:rsidP="0041749D">
      <w:pPr>
        <w:ind w:firstLine="567"/>
        <w:jc w:val="both"/>
        <w:rPr>
          <w:sz w:val="28"/>
          <w:szCs w:val="28"/>
        </w:rPr>
      </w:pPr>
      <w:r w:rsidRPr="00560CFE">
        <w:rPr>
          <w:sz w:val="28"/>
          <w:szCs w:val="28"/>
        </w:rPr>
        <w:t>2.12. Требования к помещениям предоставления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1) требования к местам приема заявителей</w:t>
      </w:r>
      <w:r w:rsidR="009C66BD">
        <w:rPr>
          <w:sz w:val="28"/>
          <w:szCs w:val="28"/>
        </w:rPr>
        <w:t>, к местам для заполнения запросов</w:t>
      </w:r>
      <w:r w:rsidRPr="00560CFE">
        <w:rPr>
          <w:sz w:val="28"/>
          <w:szCs w:val="28"/>
        </w:rPr>
        <w:t>:</w:t>
      </w:r>
    </w:p>
    <w:p w:rsidR="00560CFE" w:rsidRPr="00560CFE" w:rsidRDefault="00560CFE" w:rsidP="0041749D">
      <w:pPr>
        <w:ind w:firstLine="567"/>
        <w:jc w:val="both"/>
        <w:rPr>
          <w:sz w:val="28"/>
          <w:szCs w:val="28"/>
        </w:rPr>
      </w:pPr>
      <w:r w:rsidRPr="00560CFE">
        <w:rPr>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C66BD" w:rsidRDefault="00560CFE" w:rsidP="0041749D">
      <w:pPr>
        <w:ind w:firstLine="567"/>
        <w:jc w:val="both"/>
        <w:rPr>
          <w:sz w:val="28"/>
          <w:szCs w:val="28"/>
        </w:rPr>
      </w:pPr>
      <w:r w:rsidRPr="00560CFE">
        <w:rPr>
          <w:sz w:val="28"/>
          <w:szCs w:val="28"/>
        </w:rPr>
        <w:t>места для приема заявителей оборудуются стульями и столами, оснащаются канцелярскими принадлежностями для обеспечения во</w:t>
      </w:r>
      <w:r w:rsidR="009C66BD">
        <w:rPr>
          <w:sz w:val="28"/>
          <w:szCs w:val="28"/>
        </w:rPr>
        <w:t>зможности оформления документов;</w:t>
      </w:r>
    </w:p>
    <w:p w:rsidR="009C66BD" w:rsidRPr="00910C7D" w:rsidRDefault="009C66BD" w:rsidP="0041749D">
      <w:pPr>
        <w:ind w:firstLine="567"/>
        <w:jc w:val="both"/>
        <w:rPr>
          <w:rFonts w:eastAsia="Times New Roman"/>
          <w:color w:val="000000"/>
          <w:spacing w:val="-14"/>
          <w:sz w:val="28"/>
          <w:szCs w:val="28"/>
        </w:rPr>
      </w:pPr>
      <w:r w:rsidRPr="00910C7D">
        <w:rPr>
          <w:rFonts w:eastAsia="Times New Roman"/>
          <w:color w:val="000000"/>
          <w:spacing w:val="12"/>
          <w:sz w:val="28"/>
          <w:szCs w:val="28"/>
        </w:rPr>
        <w:t>н</w:t>
      </w:r>
      <w:r w:rsidRPr="00910C7D">
        <w:rPr>
          <w:rFonts w:eastAsia="Times New Roman"/>
          <w:color w:val="000000"/>
          <w:spacing w:val="-6"/>
          <w:sz w:val="28"/>
          <w:szCs w:val="28"/>
        </w:rPr>
        <w:t xml:space="preserve">а территории, прилегающей к месторасположению </w:t>
      </w:r>
      <w:r w:rsidRPr="00910C7D">
        <w:rPr>
          <w:rFonts w:eastAsia="Times New Roman"/>
          <w:color w:val="000000"/>
          <w:spacing w:val="-3"/>
          <w:sz w:val="28"/>
          <w:szCs w:val="28"/>
        </w:rPr>
        <w:t xml:space="preserve">органа, предоставляющего муниципальные услуги, должны быть оборудованы бесплатные места для </w:t>
      </w:r>
      <w:r w:rsidRPr="00910C7D">
        <w:rPr>
          <w:rFonts w:eastAsia="Times New Roman"/>
          <w:spacing w:val="-3"/>
          <w:sz w:val="28"/>
          <w:szCs w:val="28"/>
        </w:rPr>
        <w:t xml:space="preserve">парковки не менее </w:t>
      </w:r>
      <w:r w:rsidRPr="00910C7D">
        <w:rPr>
          <w:rFonts w:eastAsia="Times New Roman"/>
          <w:color w:val="000000"/>
          <w:spacing w:val="-3"/>
          <w:sz w:val="28"/>
          <w:szCs w:val="28"/>
        </w:rPr>
        <w:t>пяти</w:t>
      </w:r>
      <w:r w:rsidRPr="00910C7D">
        <w:rPr>
          <w:i/>
          <w:iCs/>
          <w:color w:val="000000"/>
          <w:sz w:val="28"/>
          <w:szCs w:val="28"/>
        </w:rPr>
        <w:t xml:space="preserve"> </w:t>
      </w:r>
      <w:r w:rsidRPr="00910C7D">
        <w:rPr>
          <w:rFonts w:eastAsia="Times New Roman"/>
          <w:color w:val="000000"/>
          <w:sz w:val="28"/>
          <w:szCs w:val="28"/>
        </w:rPr>
        <w:t xml:space="preserve">автотранспортных средств, в том числе не менее одного </w:t>
      </w:r>
      <w:r w:rsidRPr="00910C7D">
        <w:rPr>
          <w:rFonts w:eastAsia="Times New Roman"/>
          <w:sz w:val="28"/>
          <w:szCs w:val="28"/>
        </w:rPr>
        <w:t xml:space="preserve">- для </w:t>
      </w:r>
      <w:r w:rsidRPr="00910C7D">
        <w:rPr>
          <w:rFonts w:eastAsia="Times New Roman"/>
          <w:color w:val="000000"/>
          <w:sz w:val="28"/>
          <w:szCs w:val="28"/>
        </w:rPr>
        <w:t xml:space="preserve">транспортных средств </w:t>
      </w:r>
      <w:r w:rsidRPr="00910C7D">
        <w:rPr>
          <w:rFonts w:eastAsia="Times New Roman"/>
          <w:color w:val="000000"/>
          <w:spacing w:val="-14"/>
          <w:sz w:val="28"/>
          <w:szCs w:val="28"/>
        </w:rPr>
        <w:t>инвалидов;</w:t>
      </w:r>
    </w:p>
    <w:p w:rsidR="009C66BD" w:rsidRPr="00560CFE" w:rsidRDefault="009C66BD" w:rsidP="0041749D">
      <w:pPr>
        <w:ind w:firstLine="567"/>
        <w:jc w:val="both"/>
        <w:rPr>
          <w:sz w:val="28"/>
          <w:szCs w:val="28"/>
        </w:rPr>
      </w:pPr>
      <w:r w:rsidRPr="00910C7D">
        <w:rPr>
          <w:rFonts w:eastAsia="Times New Roman"/>
          <w:color w:val="000000"/>
          <w:spacing w:val="4"/>
          <w:sz w:val="28"/>
          <w:szCs w:val="28"/>
        </w:rPr>
        <w:t>вход в здание органа,</w:t>
      </w:r>
      <w:r w:rsidRPr="00910C7D">
        <w:rPr>
          <w:rFonts w:eastAsia="Times New Roman"/>
          <w:color w:val="000000"/>
          <w:spacing w:val="-3"/>
          <w:sz w:val="28"/>
          <w:szCs w:val="28"/>
        </w:rPr>
        <w:t xml:space="preserve"> предоставляющего муниципальные услуги, </w:t>
      </w:r>
      <w:r w:rsidRPr="00910C7D">
        <w:rPr>
          <w:rFonts w:eastAsia="Times New Roman"/>
          <w:color w:val="000000"/>
          <w:spacing w:val="4"/>
          <w:sz w:val="28"/>
          <w:szCs w:val="28"/>
        </w:rPr>
        <w:t xml:space="preserve">и </w:t>
      </w:r>
      <w:r w:rsidRPr="00910C7D">
        <w:rPr>
          <w:rFonts w:eastAsia="Times New Roman"/>
          <w:spacing w:val="4"/>
          <w:sz w:val="28"/>
          <w:szCs w:val="28"/>
        </w:rPr>
        <w:t xml:space="preserve">выход из </w:t>
      </w:r>
      <w:r w:rsidRPr="00910C7D">
        <w:rPr>
          <w:rFonts w:eastAsia="Times New Roman"/>
          <w:color w:val="000000"/>
          <w:spacing w:val="4"/>
          <w:sz w:val="28"/>
          <w:szCs w:val="28"/>
        </w:rPr>
        <w:t xml:space="preserve">него должны </w:t>
      </w:r>
      <w:r w:rsidRPr="00910C7D">
        <w:rPr>
          <w:rFonts w:eastAsia="Times New Roman"/>
          <w:color w:val="000000"/>
          <w:spacing w:val="-2"/>
          <w:sz w:val="28"/>
          <w:szCs w:val="28"/>
        </w:rPr>
        <w:t xml:space="preserve">быть оборудованы информационной табличкой (вывеской), содержащей </w:t>
      </w:r>
      <w:r w:rsidRPr="00910C7D">
        <w:rPr>
          <w:rFonts w:eastAsia="Times New Roman"/>
          <w:color w:val="000000"/>
          <w:spacing w:val="2"/>
          <w:sz w:val="28"/>
          <w:szCs w:val="28"/>
        </w:rPr>
        <w:t xml:space="preserve">наименование органа, </w:t>
      </w:r>
      <w:r w:rsidRPr="00910C7D">
        <w:rPr>
          <w:rFonts w:eastAsia="Times New Roman"/>
          <w:color w:val="000000"/>
          <w:spacing w:val="-3"/>
          <w:sz w:val="28"/>
          <w:szCs w:val="28"/>
        </w:rPr>
        <w:t xml:space="preserve">предоставляющего муниципальные услуги, </w:t>
      </w:r>
      <w:r w:rsidRPr="00910C7D">
        <w:rPr>
          <w:rFonts w:eastAsia="Times New Roman"/>
          <w:color w:val="000000"/>
          <w:spacing w:val="2"/>
          <w:sz w:val="28"/>
          <w:szCs w:val="28"/>
        </w:rPr>
        <w:t xml:space="preserve">пандусом </w:t>
      </w:r>
      <w:r w:rsidRPr="00910C7D">
        <w:rPr>
          <w:rFonts w:eastAsia="Times New Roman"/>
          <w:spacing w:val="2"/>
          <w:sz w:val="28"/>
          <w:szCs w:val="28"/>
        </w:rPr>
        <w:t xml:space="preserve">и </w:t>
      </w:r>
      <w:r w:rsidRPr="00910C7D">
        <w:rPr>
          <w:rFonts w:eastAsia="Times New Roman"/>
          <w:color w:val="000000"/>
          <w:spacing w:val="2"/>
          <w:sz w:val="28"/>
          <w:szCs w:val="28"/>
        </w:rPr>
        <w:t xml:space="preserve">расширенным проходом, </w:t>
      </w:r>
      <w:r w:rsidRPr="00910C7D">
        <w:rPr>
          <w:rFonts w:eastAsia="Times New Roman"/>
          <w:color w:val="000000"/>
          <w:spacing w:val="1"/>
          <w:sz w:val="28"/>
          <w:szCs w:val="28"/>
        </w:rPr>
        <w:t xml:space="preserve">позволяющими обеспечить беспрепятственный доступ гражданам, </w:t>
      </w:r>
      <w:r w:rsidRPr="00910C7D">
        <w:rPr>
          <w:rFonts w:eastAsia="Times New Roman"/>
          <w:spacing w:val="1"/>
          <w:sz w:val="28"/>
          <w:szCs w:val="28"/>
        </w:rPr>
        <w:t xml:space="preserve">в </w:t>
      </w:r>
      <w:r w:rsidRPr="00910C7D">
        <w:rPr>
          <w:rFonts w:eastAsia="Times New Roman"/>
          <w:color w:val="000000"/>
          <w:spacing w:val="1"/>
          <w:sz w:val="28"/>
          <w:szCs w:val="28"/>
        </w:rPr>
        <w:t xml:space="preserve">том числе </w:t>
      </w:r>
      <w:r w:rsidRPr="00910C7D">
        <w:rPr>
          <w:rFonts w:eastAsia="Times New Roman"/>
          <w:color w:val="000000"/>
          <w:spacing w:val="-8"/>
          <w:sz w:val="28"/>
          <w:szCs w:val="28"/>
        </w:rPr>
        <w:t>инвалидам, использующим кресла-коляски.</w:t>
      </w:r>
    </w:p>
    <w:p w:rsidR="00560CFE" w:rsidRPr="00560CFE" w:rsidRDefault="00560CFE" w:rsidP="0041749D">
      <w:pPr>
        <w:ind w:firstLine="567"/>
        <w:jc w:val="both"/>
        <w:rPr>
          <w:sz w:val="28"/>
          <w:szCs w:val="28"/>
        </w:rPr>
      </w:pPr>
      <w:r w:rsidRPr="00560CFE">
        <w:rPr>
          <w:sz w:val="28"/>
          <w:szCs w:val="28"/>
        </w:rPr>
        <w:t>2) требования к местам для ожидания:</w:t>
      </w:r>
    </w:p>
    <w:p w:rsidR="00560CFE" w:rsidRPr="00560CFE" w:rsidRDefault="00560CFE" w:rsidP="0041749D">
      <w:pPr>
        <w:ind w:firstLine="567"/>
        <w:jc w:val="both"/>
        <w:rPr>
          <w:sz w:val="28"/>
          <w:szCs w:val="28"/>
        </w:rPr>
      </w:pPr>
      <w:r w:rsidRPr="00560CFE">
        <w:rPr>
          <w:sz w:val="28"/>
          <w:szCs w:val="28"/>
        </w:rPr>
        <w:t>места для ожидания в очереди оборудуются стульями и (или) кресельными секциями;</w:t>
      </w:r>
    </w:p>
    <w:p w:rsidR="00560CFE" w:rsidRPr="00560CFE" w:rsidRDefault="00560CFE" w:rsidP="0041749D">
      <w:pPr>
        <w:ind w:firstLine="567"/>
        <w:jc w:val="both"/>
        <w:rPr>
          <w:sz w:val="28"/>
          <w:szCs w:val="28"/>
        </w:rPr>
      </w:pPr>
      <w:r w:rsidRPr="00560CFE">
        <w:rPr>
          <w:sz w:val="28"/>
          <w:szCs w:val="28"/>
        </w:rPr>
        <w:t>места для ожидания находятся в холле или ином специально приспособленном помещении;</w:t>
      </w:r>
    </w:p>
    <w:p w:rsidR="009C66BD" w:rsidRDefault="00560CFE" w:rsidP="0041749D">
      <w:pPr>
        <w:ind w:firstLine="567"/>
        <w:jc w:val="both"/>
        <w:rPr>
          <w:sz w:val="28"/>
          <w:szCs w:val="28"/>
        </w:rPr>
      </w:pPr>
      <w:r w:rsidRPr="00560CFE">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560CFE" w:rsidRPr="00560CFE" w:rsidRDefault="00560CFE" w:rsidP="0041749D">
      <w:pPr>
        <w:ind w:firstLine="567"/>
        <w:jc w:val="both"/>
        <w:rPr>
          <w:sz w:val="28"/>
          <w:szCs w:val="28"/>
        </w:rPr>
      </w:pPr>
      <w:r w:rsidRPr="00560CFE">
        <w:rPr>
          <w:sz w:val="28"/>
          <w:szCs w:val="28"/>
        </w:rPr>
        <w:t>3) требования к местам для информирования заявителей:</w:t>
      </w:r>
    </w:p>
    <w:p w:rsidR="00560CFE" w:rsidRPr="00560CFE" w:rsidRDefault="00560CFE" w:rsidP="0041749D">
      <w:pPr>
        <w:ind w:firstLine="567"/>
        <w:jc w:val="both"/>
        <w:rPr>
          <w:sz w:val="28"/>
          <w:szCs w:val="28"/>
        </w:rPr>
      </w:pPr>
      <w:r w:rsidRPr="00560CFE">
        <w:rPr>
          <w:sz w:val="28"/>
          <w:szCs w:val="28"/>
        </w:rPr>
        <w:t>оборудуются визуальной, текстовой информацией, размещаемой на информационном стенде;</w:t>
      </w:r>
    </w:p>
    <w:p w:rsidR="00560CFE" w:rsidRPr="00560CFE" w:rsidRDefault="00560CFE" w:rsidP="0041749D">
      <w:pPr>
        <w:ind w:firstLine="567"/>
        <w:jc w:val="both"/>
        <w:rPr>
          <w:sz w:val="28"/>
          <w:szCs w:val="28"/>
        </w:rPr>
      </w:pPr>
      <w:r w:rsidRPr="00560CFE">
        <w:rPr>
          <w:sz w:val="28"/>
          <w:szCs w:val="28"/>
        </w:rPr>
        <w:t>оборудуются стульями и столами для возможности оформления документов;</w:t>
      </w:r>
    </w:p>
    <w:p w:rsidR="009C66BD" w:rsidRDefault="00560CFE" w:rsidP="0041749D">
      <w:pPr>
        <w:ind w:firstLine="567"/>
        <w:jc w:val="both"/>
        <w:rPr>
          <w:sz w:val="28"/>
          <w:szCs w:val="28"/>
        </w:rPr>
      </w:pPr>
      <w:r w:rsidRPr="00560CFE">
        <w:rPr>
          <w:sz w:val="28"/>
          <w:szCs w:val="28"/>
        </w:rPr>
        <w:t>информационный стенд, столы размещаются в местах, обеспечивающих свободный доступ к ним</w:t>
      </w:r>
      <w:r w:rsidR="009C66BD">
        <w:rPr>
          <w:sz w:val="28"/>
          <w:szCs w:val="28"/>
        </w:rPr>
        <w:t>;</w:t>
      </w:r>
    </w:p>
    <w:p w:rsidR="009C66BD" w:rsidRPr="00BA757E" w:rsidRDefault="009C66BD" w:rsidP="0041749D">
      <w:pPr>
        <w:ind w:firstLine="567"/>
        <w:jc w:val="both"/>
        <w:rPr>
          <w:rFonts w:eastAsia="Times New Roman"/>
          <w:color w:val="000000"/>
          <w:spacing w:val="-3"/>
          <w:sz w:val="28"/>
          <w:szCs w:val="28"/>
        </w:rPr>
      </w:pPr>
      <w:r w:rsidRPr="00910C7D">
        <w:rPr>
          <w:rFonts w:eastAsia="Times New Roman"/>
          <w:color w:val="000000"/>
          <w:spacing w:val="-2"/>
          <w:sz w:val="28"/>
          <w:szCs w:val="28"/>
        </w:rPr>
        <w:t xml:space="preserve">места для ожидания должны соответствовать комфортным условиям </w:t>
      </w:r>
      <w:r w:rsidRPr="00910C7D">
        <w:rPr>
          <w:rFonts w:eastAsia="Times New Roman"/>
          <w:color w:val="000000"/>
          <w:sz w:val="28"/>
          <w:szCs w:val="28"/>
        </w:rPr>
        <w:t xml:space="preserve">для граждан, в  том  числе  инвалидов, использующих кресла </w:t>
      </w:r>
      <w:r w:rsidRPr="00910C7D">
        <w:rPr>
          <w:rFonts w:eastAsia="Times New Roman"/>
          <w:sz w:val="28"/>
          <w:szCs w:val="28"/>
        </w:rPr>
        <w:t xml:space="preserve">- </w:t>
      </w:r>
      <w:r w:rsidRPr="00910C7D">
        <w:rPr>
          <w:rFonts w:eastAsia="Times New Roman"/>
          <w:color w:val="000000"/>
          <w:sz w:val="28"/>
          <w:szCs w:val="28"/>
        </w:rPr>
        <w:t xml:space="preserve">коляски, и </w:t>
      </w:r>
      <w:r w:rsidRPr="00910C7D">
        <w:rPr>
          <w:rFonts w:eastAsia="Times New Roman"/>
          <w:color w:val="000000"/>
          <w:spacing w:val="-6"/>
          <w:sz w:val="28"/>
          <w:szCs w:val="28"/>
        </w:rPr>
        <w:t xml:space="preserve">оптимальным условиям работы должностных лиц органа, </w:t>
      </w:r>
      <w:r w:rsidRPr="00910C7D">
        <w:rPr>
          <w:rFonts w:eastAsia="Times New Roman"/>
          <w:color w:val="000000"/>
          <w:spacing w:val="-3"/>
          <w:sz w:val="28"/>
          <w:szCs w:val="28"/>
        </w:rPr>
        <w:t>предоставляющего муниципальные услуги</w:t>
      </w:r>
      <w:r>
        <w:rPr>
          <w:rFonts w:eastAsia="Times New Roman"/>
          <w:color w:val="000000"/>
          <w:spacing w:val="-3"/>
          <w:sz w:val="28"/>
          <w:szCs w:val="28"/>
        </w:rPr>
        <w:t>;</w:t>
      </w:r>
    </w:p>
    <w:p w:rsidR="009C66BD" w:rsidRPr="007E4206" w:rsidRDefault="009C66BD" w:rsidP="0041749D">
      <w:pPr>
        <w:pStyle w:val="aa"/>
        <w:ind w:left="0" w:firstLine="567"/>
        <w:jc w:val="both"/>
        <w:rPr>
          <w:sz w:val="28"/>
          <w:szCs w:val="28"/>
        </w:rPr>
      </w:pPr>
      <w:r w:rsidRPr="007E4206">
        <w:rPr>
          <w:sz w:val="28"/>
          <w:szCs w:val="28"/>
        </w:rPr>
        <w:t>4) требования к обеспечению доступности для инвалидов:</w:t>
      </w:r>
    </w:p>
    <w:p w:rsidR="009C66BD" w:rsidRPr="007E4206" w:rsidRDefault="009C66BD" w:rsidP="0041749D">
      <w:pPr>
        <w:pStyle w:val="aa"/>
        <w:ind w:left="0" w:firstLine="567"/>
        <w:jc w:val="both"/>
        <w:rPr>
          <w:sz w:val="28"/>
          <w:szCs w:val="28"/>
        </w:rPr>
      </w:pPr>
      <w:r w:rsidRPr="007E4206">
        <w:rPr>
          <w:sz w:val="28"/>
          <w:szCs w:val="28"/>
        </w:rPr>
        <w:t>в целях соблюдения прав инвалидов на беспрепятственный доступ к объектам социальной инфраструктуры орган</w:t>
      </w:r>
      <w:r w:rsidR="00474AE8">
        <w:rPr>
          <w:sz w:val="28"/>
          <w:szCs w:val="28"/>
        </w:rPr>
        <w:t>,</w:t>
      </w:r>
      <w:r w:rsidRPr="007E4206">
        <w:rPr>
          <w:sz w:val="28"/>
          <w:szCs w:val="28"/>
        </w:rPr>
        <w:t xml:space="preserve"> предоставляющи</w:t>
      </w:r>
      <w:r w:rsidR="00474AE8">
        <w:rPr>
          <w:sz w:val="28"/>
          <w:szCs w:val="28"/>
        </w:rPr>
        <w:t>й</w:t>
      </w:r>
      <w:r w:rsidRPr="007E4206">
        <w:rPr>
          <w:sz w:val="28"/>
          <w:szCs w:val="28"/>
        </w:rPr>
        <w:t xml:space="preserve"> муниципальные услуги, при предоставлении муниципальной услуги обеспечивает инвалидам (включая </w:t>
      </w:r>
      <w:r w:rsidRPr="007E4206">
        <w:rPr>
          <w:sz w:val="28"/>
          <w:szCs w:val="28"/>
        </w:rPr>
        <w:lastRenderedPageBreak/>
        <w:t>инвалидов, использующих кресла-коляски и собак-проводников):</w:t>
      </w:r>
    </w:p>
    <w:p w:rsidR="009C66BD" w:rsidRPr="007E4206" w:rsidRDefault="009C66BD" w:rsidP="0041749D">
      <w:pPr>
        <w:pStyle w:val="aa"/>
        <w:ind w:left="0" w:firstLine="567"/>
        <w:jc w:val="both"/>
        <w:rPr>
          <w:sz w:val="28"/>
          <w:szCs w:val="28"/>
        </w:rPr>
      </w:pPr>
      <w:r w:rsidRPr="007E420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органе, предоставляющем муниципальные услуги; </w:t>
      </w:r>
    </w:p>
    <w:p w:rsidR="009C66BD" w:rsidRPr="007E4206" w:rsidRDefault="009C66BD" w:rsidP="0041749D">
      <w:pPr>
        <w:pStyle w:val="aa"/>
        <w:ind w:left="0" w:firstLine="567"/>
        <w:jc w:val="both"/>
        <w:rPr>
          <w:sz w:val="28"/>
          <w:szCs w:val="28"/>
        </w:rPr>
      </w:pPr>
      <w:r w:rsidRPr="007E420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9C66BD" w:rsidRPr="007E4206" w:rsidRDefault="009C66BD" w:rsidP="0041749D">
      <w:pPr>
        <w:pStyle w:val="aa"/>
        <w:ind w:left="0" w:firstLine="567"/>
        <w:jc w:val="both"/>
        <w:rPr>
          <w:sz w:val="28"/>
          <w:szCs w:val="28"/>
        </w:rPr>
      </w:pPr>
      <w:r w:rsidRPr="007E42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206">
        <w:rPr>
          <w:sz w:val="28"/>
          <w:szCs w:val="28"/>
        </w:rPr>
        <w:t>сурдопереводчика</w:t>
      </w:r>
      <w:proofErr w:type="spellEnd"/>
      <w:r w:rsidRPr="007E4206">
        <w:rPr>
          <w:sz w:val="28"/>
          <w:szCs w:val="28"/>
        </w:rPr>
        <w:t xml:space="preserve"> и </w:t>
      </w:r>
      <w:proofErr w:type="spellStart"/>
      <w:r w:rsidRPr="007E4206">
        <w:rPr>
          <w:sz w:val="28"/>
          <w:szCs w:val="28"/>
        </w:rPr>
        <w:t>тифлосурдопереводчика</w:t>
      </w:r>
      <w:proofErr w:type="spellEnd"/>
      <w:r w:rsidRPr="007E4206">
        <w:rPr>
          <w:sz w:val="28"/>
          <w:szCs w:val="28"/>
        </w:rPr>
        <w:t>;</w:t>
      </w:r>
    </w:p>
    <w:p w:rsidR="009C66BD" w:rsidRPr="007E4206" w:rsidRDefault="009C66BD" w:rsidP="0041749D">
      <w:pPr>
        <w:pStyle w:val="aa"/>
        <w:ind w:left="0" w:firstLine="567"/>
        <w:jc w:val="both"/>
        <w:rPr>
          <w:sz w:val="28"/>
          <w:szCs w:val="28"/>
        </w:rPr>
      </w:pPr>
      <w:r w:rsidRPr="007E4206">
        <w:rPr>
          <w:sz w:val="28"/>
          <w:szCs w:val="28"/>
        </w:rPr>
        <w:t>допуск собаки-проводника при наличии документа, подтверждающего её специальное обучение и выдаваемого по форме и в поряд</w:t>
      </w:r>
      <w:r w:rsidR="00474AE8">
        <w:rPr>
          <w:sz w:val="28"/>
          <w:szCs w:val="28"/>
        </w:rPr>
        <w:t>ке</w:t>
      </w:r>
      <w:r w:rsidRPr="007E4206">
        <w:rPr>
          <w:sz w:val="28"/>
          <w:szCs w:val="28"/>
        </w:rPr>
        <w:t>, которые определяются Министерством труда и социальной защиты Российской Федерации;</w:t>
      </w:r>
    </w:p>
    <w:p w:rsidR="009C66BD" w:rsidRPr="007E4206" w:rsidRDefault="009C66BD" w:rsidP="0041749D">
      <w:pPr>
        <w:pStyle w:val="aa"/>
        <w:ind w:left="0" w:firstLine="567"/>
        <w:jc w:val="both"/>
        <w:rPr>
          <w:sz w:val="28"/>
          <w:szCs w:val="28"/>
        </w:rPr>
      </w:pPr>
      <w:r w:rsidRPr="007E4206">
        <w:rPr>
          <w:sz w:val="28"/>
          <w:szCs w:val="28"/>
        </w:rPr>
        <w:t>оказание помощи инвалидам в преодолении барьеров, мешающих получению ими муниципальной услуги наравне с другими лицами;</w:t>
      </w:r>
    </w:p>
    <w:p w:rsidR="00560CFE" w:rsidRPr="00560CFE" w:rsidRDefault="009C66BD" w:rsidP="0041749D">
      <w:pPr>
        <w:ind w:firstLine="567"/>
        <w:jc w:val="both"/>
        <w:rPr>
          <w:sz w:val="28"/>
          <w:szCs w:val="28"/>
        </w:rPr>
      </w:pPr>
      <w:r w:rsidRPr="007E4206">
        <w:rPr>
          <w:sz w:val="28"/>
          <w:szCs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w:t>
      </w:r>
      <w:r>
        <w:rPr>
          <w:sz w:val="28"/>
          <w:szCs w:val="28"/>
        </w:rPr>
        <w:t>льством Удмуртской Республики.</w:t>
      </w:r>
    </w:p>
    <w:p w:rsidR="00560CFE" w:rsidRPr="00560CFE" w:rsidRDefault="00560CFE" w:rsidP="0041749D">
      <w:pPr>
        <w:spacing w:before="274"/>
        <w:ind w:firstLine="567"/>
        <w:jc w:val="both"/>
        <w:rPr>
          <w:sz w:val="28"/>
          <w:szCs w:val="28"/>
        </w:rPr>
      </w:pPr>
      <w:r w:rsidRPr="00560CFE">
        <w:rPr>
          <w:sz w:val="28"/>
          <w:szCs w:val="28"/>
        </w:rPr>
        <w:t>2.13. Показатели доступности и качества оказываемых услуг</w:t>
      </w:r>
      <w:r w:rsidR="009749B7">
        <w:rPr>
          <w:sz w:val="28"/>
          <w:szCs w:val="28"/>
        </w:rPr>
        <w:t>.</w:t>
      </w:r>
    </w:p>
    <w:p w:rsidR="00560CFE" w:rsidRPr="00560CFE" w:rsidRDefault="00560CFE" w:rsidP="00545EAB">
      <w:pPr>
        <w:ind w:firstLine="567"/>
        <w:jc w:val="both"/>
        <w:rPr>
          <w:sz w:val="28"/>
          <w:szCs w:val="28"/>
        </w:rPr>
      </w:pPr>
      <w:r w:rsidRPr="00560CFE">
        <w:rPr>
          <w:sz w:val="28"/>
          <w:szCs w:val="28"/>
        </w:rPr>
        <w:t>Показателями оценки доступности муниципальной услуги являются:</w:t>
      </w:r>
    </w:p>
    <w:p w:rsidR="00560CFE" w:rsidRPr="00560CFE" w:rsidRDefault="00560CFE" w:rsidP="0041749D">
      <w:pPr>
        <w:tabs>
          <w:tab w:val="left" w:pos="993"/>
        </w:tabs>
        <w:ind w:firstLine="567"/>
        <w:jc w:val="both"/>
        <w:rPr>
          <w:sz w:val="28"/>
          <w:szCs w:val="28"/>
        </w:rPr>
      </w:pPr>
      <w:r w:rsidRPr="00560CFE">
        <w:rPr>
          <w:sz w:val="28"/>
          <w:szCs w:val="28"/>
        </w:rPr>
        <w:t xml:space="preserve">1) </w:t>
      </w:r>
      <w:r w:rsidR="0041749D">
        <w:rPr>
          <w:sz w:val="28"/>
          <w:szCs w:val="28"/>
        </w:rPr>
        <w:tab/>
      </w:r>
      <w:r w:rsidRPr="00560CFE">
        <w:rPr>
          <w:sz w:val="28"/>
          <w:szCs w:val="28"/>
        </w:rPr>
        <w:t>транспортная доступность к местам предоставления муниципальной услуги;</w:t>
      </w:r>
    </w:p>
    <w:p w:rsidR="00560CFE" w:rsidRPr="00560CFE" w:rsidRDefault="00560CFE" w:rsidP="0041749D">
      <w:pPr>
        <w:tabs>
          <w:tab w:val="left" w:pos="993"/>
        </w:tabs>
        <w:ind w:firstLine="567"/>
        <w:jc w:val="both"/>
        <w:rPr>
          <w:sz w:val="28"/>
          <w:szCs w:val="28"/>
        </w:rPr>
      </w:pPr>
      <w:r w:rsidRPr="00560CFE">
        <w:rPr>
          <w:sz w:val="28"/>
          <w:szCs w:val="28"/>
        </w:rPr>
        <w:t xml:space="preserve">2) </w:t>
      </w:r>
      <w:r w:rsidR="0041749D">
        <w:rPr>
          <w:sz w:val="28"/>
          <w:szCs w:val="28"/>
        </w:rPr>
        <w:tab/>
      </w:r>
      <w:r w:rsidRPr="00560CFE">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60CFE" w:rsidRPr="00560CFE" w:rsidRDefault="00560CFE" w:rsidP="0041749D">
      <w:pPr>
        <w:tabs>
          <w:tab w:val="left" w:pos="993"/>
        </w:tabs>
        <w:ind w:firstLine="567"/>
        <w:jc w:val="both"/>
        <w:rPr>
          <w:sz w:val="28"/>
          <w:szCs w:val="28"/>
        </w:rPr>
      </w:pPr>
      <w:r w:rsidRPr="00560CFE">
        <w:rPr>
          <w:sz w:val="28"/>
          <w:szCs w:val="28"/>
        </w:rPr>
        <w:t>3)</w:t>
      </w:r>
      <w:r w:rsidR="0041749D">
        <w:rPr>
          <w:sz w:val="28"/>
          <w:szCs w:val="28"/>
        </w:rPr>
        <w:tab/>
      </w:r>
      <w:r w:rsidRPr="00560CFE">
        <w:rPr>
          <w:sz w:val="28"/>
          <w:szCs w:val="28"/>
        </w:rPr>
        <w:t>обеспечение возможности направления запроса по электронной почте;</w:t>
      </w:r>
    </w:p>
    <w:p w:rsidR="00560CFE" w:rsidRPr="00560CFE" w:rsidRDefault="00560CFE" w:rsidP="0041749D">
      <w:pPr>
        <w:tabs>
          <w:tab w:val="left" w:pos="993"/>
        </w:tabs>
        <w:ind w:firstLine="567"/>
        <w:jc w:val="both"/>
        <w:rPr>
          <w:sz w:val="28"/>
          <w:szCs w:val="28"/>
        </w:rPr>
      </w:pPr>
      <w:r w:rsidRPr="00560CFE">
        <w:rPr>
          <w:sz w:val="28"/>
          <w:szCs w:val="28"/>
        </w:rPr>
        <w:t xml:space="preserve">4) </w:t>
      </w:r>
      <w:r w:rsidR="0041749D">
        <w:rPr>
          <w:sz w:val="28"/>
          <w:szCs w:val="28"/>
        </w:rPr>
        <w:tab/>
      </w:r>
      <w:r w:rsidRPr="00560CFE">
        <w:rPr>
          <w:sz w:val="28"/>
          <w:szCs w:val="28"/>
        </w:rPr>
        <w:t xml:space="preserve">размещение информации о порядке предоставления муниципальной услуги на официальном сайте муниципального образования и </w:t>
      </w:r>
      <w:r w:rsidR="00F1518B" w:rsidRPr="00A5381D">
        <w:rPr>
          <w:sz w:val="28"/>
          <w:szCs w:val="28"/>
        </w:rPr>
        <w:t>МФЦ</w:t>
      </w:r>
      <w:r w:rsidRPr="00560CFE">
        <w:rPr>
          <w:sz w:val="28"/>
          <w:szCs w:val="28"/>
        </w:rPr>
        <w:t>.</w:t>
      </w:r>
    </w:p>
    <w:p w:rsidR="00560CFE" w:rsidRPr="00560CFE" w:rsidRDefault="00560CFE" w:rsidP="0041749D">
      <w:pPr>
        <w:tabs>
          <w:tab w:val="left" w:pos="993"/>
        </w:tabs>
        <w:ind w:firstLine="567"/>
        <w:jc w:val="both"/>
        <w:rPr>
          <w:sz w:val="28"/>
          <w:szCs w:val="28"/>
        </w:rPr>
      </w:pPr>
      <w:r w:rsidRPr="00560CFE">
        <w:rPr>
          <w:sz w:val="28"/>
          <w:szCs w:val="28"/>
        </w:rPr>
        <w:t>Показателями оценки качества предоставления муниципальной услуги являются:</w:t>
      </w:r>
    </w:p>
    <w:p w:rsidR="00560CFE" w:rsidRPr="00560CFE" w:rsidRDefault="00560CFE" w:rsidP="0041749D">
      <w:pPr>
        <w:tabs>
          <w:tab w:val="left" w:pos="993"/>
        </w:tabs>
        <w:ind w:firstLine="567"/>
        <w:jc w:val="both"/>
        <w:rPr>
          <w:sz w:val="28"/>
          <w:szCs w:val="28"/>
        </w:rPr>
      </w:pPr>
      <w:r w:rsidRPr="00560CFE">
        <w:rPr>
          <w:sz w:val="28"/>
          <w:szCs w:val="28"/>
        </w:rPr>
        <w:t xml:space="preserve">1) </w:t>
      </w:r>
      <w:r w:rsidR="0041749D">
        <w:rPr>
          <w:sz w:val="28"/>
          <w:szCs w:val="28"/>
        </w:rPr>
        <w:tab/>
      </w:r>
      <w:r w:rsidRPr="00560CFE">
        <w:rPr>
          <w:sz w:val="28"/>
          <w:szCs w:val="28"/>
        </w:rPr>
        <w:t>соблюдение срока предоставления муниципальной услуги;</w:t>
      </w:r>
    </w:p>
    <w:p w:rsidR="00560CFE" w:rsidRPr="00560CFE" w:rsidRDefault="00560CFE" w:rsidP="0041749D">
      <w:pPr>
        <w:tabs>
          <w:tab w:val="left" w:pos="993"/>
        </w:tabs>
        <w:ind w:firstLine="567"/>
        <w:jc w:val="both"/>
        <w:rPr>
          <w:sz w:val="28"/>
          <w:szCs w:val="28"/>
        </w:rPr>
      </w:pPr>
      <w:r w:rsidRPr="00560CFE">
        <w:rPr>
          <w:sz w:val="28"/>
          <w:szCs w:val="28"/>
        </w:rPr>
        <w:t xml:space="preserve">2) </w:t>
      </w:r>
      <w:r w:rsidR="0041749D">
        <w:rPr>
          <w:sz w:val="28"/>
          <w:szCs w:val="28"/>
        </w:rPr>
        <w:tab/>
      </w:r>
      <w:r w:rsidRPr="00560CFE">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845A4" w:rsidRDefault="00560CFE" w:rsidP="0041749D">
      <w:pPr>
        <w:tabs>
          <w:tab w:val="left" w:pos="993"/>
        </w:tabs>
        <w:ind w:firstLine="567"/>
        <w:jc w:val="both"/>
        <w:outlineLvl w:val="0"/>
        <w:rPr>
          <w:sz w:val="28"/>
          <w:szCs w:val="28"/>
        </w:rPr>
      </w:pPr>
      <w:r w:rsidRPr="00560CFE">
        <w:rPr>
          <w:sz w:val="28"/>
          <w:szCs w:val="28"/>
        </w:rPr>
        <w:t xml:space="preserve">3) </w:t>
      </w:r>
      <w:r w:rsidR="0041749D">
        <w:rPr>
          <w:sz w:val="28"/>
          <w:szCs w:val="28"/>
        </w:rPr>
        <w:tab/>
      </w:r>
      <w:r w:rsidRPr="00560CFE">
        <w:rPr>
          <w:sz w:val="28"/>
          <w:szCs w:val="28"/>
        </w:rPr>
        <w:t>количес</w:t>
      </w:r>
      <w:r w:rsidR="00347FD2">
        <w:rPr>
          <w:sz w:val="28"/>
          <w:szCs w:val="28"/>
        </w:rPr>
        <w:t xml:space="preserve">тво посещений заявителем органа, предоставляющего услугу, </w:t>
      </w:r>
      <w:r w:rsidRPr="00560CFE">
        <w:rPr>
          <w:sz w:val="28"/>
          <w:szCs w:val="28"/>
        </w:rPr>
        <w:t>не более 2 раз.</w:t>
      </w:r>
    </w:p>
    <w:p w:rsidR="000845A4" w:rsidRDefault="000845A4" w:rsidP="0041749D">
      <w:pPr>
        <w:ind w:firstLine="567"/>
        <w:jc w:val="both"/>
        <w:outlineLvl w:val="0"/>
        <w:rPr>
          <w:sz w:val="28"/>
          <w:szCs w:val="28"/>
        </w:rPr>
      </w:pPr>
    </w:p>
    <w:p w:rsidR="00560CFE" w:rsidRPr="000845A4" w:rsidRDefault="00560CFE" w:rsidP="0041749D">
      <w:pPr>
        <w:ind w:firstLine="567"/>
        <w:jc w:val="both"/>
        <w:outlineLvl w:val="0"/>
        <w:rPr>
          <w:sz w:val="28"/>
          <w:szCs w:val="28"/>
        </w:rPr>
      </w:pPr>
      <w:r w:rsidRPr="000845A4">
        <w:rPr>
          <w:sz w:val="28"/>
          <w:szCs w:val="28"/>
        </w:rPr>
        <w:t>2.14.</w:t>
      </w:r>
      <w:r w:rsidR="007963AB">
        <w:rPr>
          <w:sz w:val="28"/>
          <w:szCs w:val="28"/>
        </w:rPr>
        <w:t xml:space="preserve"> </w:t>
      </w:r>
      <w:r w:rsidRPr="000845A4">
        <w:rPr>
          <w:sz w:val="28"/>
          <w:szCs w:val="28"/>
        </w:rPr>
        <w:t>Иные требования, в том числе учитывающие особенности</w:t>
      </w:r>
      <w:r w:rsidR="000845A4">
        <w:rPr>
          <w:sz w:val="28"/>
          <w:szCs w:val="28"/>
        </w:rPr>
        <w:t xml:space="preserve"> пр</w:t>
      </w:r>
      <w:r w:rsidRPr="000845A4">
        <w:rPr>
          <w:sz w:val="28"/>
          <w:szCs w:val="28"/>
        </w:rPr>
        <w:t>едоставления муниципальной услуги в многофункциональных</w:t>
      </w:r>
      <w:r w:rsidR="000845A4">
        <w:rPr>
          <w:sz w:val="28"/>
          <w:szCs w:val="28"/>
        </w:rPr>
        <w:t xml:space="preserve"> </w:t>
      </w:r>
      <w:r w:rsidRPr="000845A4">
        <w:rPr>
          <w:sz w:val="28"/>
          <w:szCs w:val="28"/>
        </w:rPr>
        <w:t>центрах и особенности предоставления муниципальной</w:t>
      </w:r>
      <w:r w:rsidR="000845A4">
        <w:rPr>
          <w:sz w:val="28"/>
          <w:szCs w:val="28"/>
        </w:rPr>
        <w:t xml:space="preserve"> </w:t>
      </w:r>
      <w:r w:rsidRPr="000845A4">
        <w:rPr>
          <w:sz w:val="28"/>
          <w:szCs w:val="28"/>
        </w:rPr>
        <w:t>услуги в электронной форме.</w:t>
      </w:r>
    </w:p>
    <w:p w:rsidR="00560CFE" w:rsidRPr="00560CFE" w:rsidRDefault="00560CFE" w:rsidP="0041749D">
      <w:pPr>
        <w:ind w:firstLine="567"/>
        <w:jc w:val="both"/>
        <w:rPr>
          <w:sz w:val="28"/>
          <w:szCs w:val="28"/>
        </w:rPr>
      </w:pPr>
    </w:p>
    <w:p w:rsidR="00560CFE" w:rsidRPr="00560CFE" w:rsidRDefault="00560CFE" w:rsidP="0041749D">
      <w:pPr>
        <w:ind w:firstLine="567"/>
        <w:jc w:val="both"/>
        <w:rPr>
          <w:sz w:val="28"/>
          <w:szCs w:val="28"/>
        </w:rPr>
      </w:pPr>
      <w:r w:rsidRPr="00560CFE">
        <w:rPr>
          <w:sz w:val="28"/>
          <w:szCs w:val="28"/>
        </w:rPr>
        <w:t xml:space="preserve">2.14.1. Особенности предоставления муниципальной услуги в </w:t>
      </w:r>
      <w:r w:rsidRPr="00560CFE">
        <w:rPr>
          <w:sz w:val="28"/>
          <w:szCs w:val="28"/>
        </w:rPr>
        <w:lastRenderedPageBreak/>
        <w:t>многофункциональном центре.</w:t>
      </w:r>
    </w:p>
    <w:p w:rsidR="00560CFE" w:rsidRPr="00560CFE" w:rsidRDefault="00560CFE" w:rsidP="0041749D">
      <w:pPr>
        <w:ind w:firstLine="567"/>
        <w:jc w:val="both"/>
        <w:rPr>
          <w:sz w:val="28"/>
          <w:szCs w:val="28"/>
        </w:rPr>
      </w:pPr>
      <w:r w:rsidRPr="00560CFE">
        <w:rPr>
          <w:sz w:val="28"/>
          <w:szCs w:val="28"/>
        </w:rPr>
        <w:t xml:space="preserve">Заявитель может обратиться за получением муниципальной услуги в </w:t>
      </w:r>
      <w:r w:rsidR="00FE626F" w:rsidRPr="00FE626F">
        <w:rPr>
          <w:sz w:val="28"/>
          <w:szCs w:val="28"/>
        </w:rPr>
        <w:t xml:space="preserve">МФЦ </w:t>
      </w:r>
      <w:r w:rsidRPr="00560CFE">
        <w:rPr>
          <w:sz w:val="28"/>
          <w:szCs w:val="28"/>
        </w:rPr>
        <w:t xml:space="preserve">(адрес, телефон и график работы – </w:t>
      </w:r>
      <w:hyperlink r:id="rId19" w:history="1">
        <w:r w:rsidRPr="00560CFE">
          <w:rPr>
            <w:sz w:val="28"/>
            <w:szCs w:val="28"/>
          </w:rPr>
          <w:t>указаны</w:t>
        </w:r>
      </w:hyperlink>
      <w:r w:rsidRPr="00560CFE">
        <w:rPr>
          <w:sz w:val="28"/>
          <w:szCs w:val="28"/>
        </w:rPr>
        <w:t xml:space="preserve"> в разделе 1.4 к настоящему </w:t>
      </w:r>
      <w:r w:rsidR="003B1937">
        <w:rPr>
          <w:sz w:val="28"/>
          <w:szCs w:val="28"/>
        </w:rPr>
        <w:t>А</w:t>
      </w:r>
      <w:r w:rsidRPr="00560CFE">
        <w:rPr>
          <w:sz w:val="28"/>
          <w:szCs w:val="28"/>
        </w:rPr>
        <w:t>дминистративному регламенту).</w:t>
      </w:r>
    </w:p>
    <w:p w:rsidR="00560CFE" w:rsidRPr="00560CFE" w:rsidRDefault="00560CFE" w:rsidP="0041749D">
      <w:pPr>
        <w:ind w:firstLine="567"/>
        <w:jc w:val="both"/>
        <w:rPr>
          <w:sz w:val="28"/>
          <w:szCs w:val="28"/>
        </w:rPr>
      </w:pPr>
      <w:r w:rsidRPr="00560CFE">
        <w:rPr>
          <w:sz w:val="28"/>
          <w:szCs w:val="28"/>
        </w:rPr>
        <w:t xml:space="preserve">Прием </w:t>
      </w:r>
      <w:r w:rsidR="00AF0592">
        <w:rPr>
          <w:sz w:val="28"/>
          <w:szCs w:val="28"/>
        </w:rPr>
        <w:t>уведомлений о планируемом строительстве</w:t>
      </w:r>
      <w:r w:rsidRPr="00560CFE">
        <w:rPr>
          <w:sz w:val="28"/>
          <w:szCs w:val="28"/>
        </w:rPr>
        <w:t xml:space="preserve"> может осуществляться </w:t>
      </w:r>
      <w:r w:rsidR="00F1518B" w:rsidRPr="00A5381D">
        <w:rPr>
          <w:sz w:val="28"/>
          <w:szCs w:val="28"/>
        </w:rPr>
        <w:t>МФЦ</w:t>
      </w:r>
      <w:r w:rsidRPr="00560CFE">
        <w:rPr>
          <w:sz w:val="28"/>
          <w:szCs w:val="28"/>
        </w:rPr>
        <w:t>, который представ</w:t>
      </w:r>
      <w:r w:rsidR="00AF0592">
        <w:rPr>
          <w:sz w:val="28"/>
          <w:szCs w:val="28"/>
        </w:rPr>
        <w:t>ляет документы и</w:t>
      </w:r>
      <w:r w:rsidRPr="00560CFE">
        <w:rPr>
          <w:sz w:val="28"/>
          <w:szCs w:val="28"/>
        </w:rPr>
        <w:t>сполнителю муниципальной услуги.</w:t>
      </w:r>
    </w:p>
    <w:p w:rsidR="00560CFE" w:rsidRPr="00560CFE" w:rsidRDefault="00AF0592" w:rsidP="0041749D">
      <w:pPr>
        <w:ind w:firstLine="567"/>
        <w:jc w:val="both"/>
        <w:rPr>
          <w:sz w:val="28"/>
          <w:szCs w:val="28"/>
        </w:rPr>
      </w:pPr>
      <w:r>
        <w:rPr>
          <w:sz w:val="28"/>
          <w:szCs w:val="28"/>
        </w:rPr>
        <w:t>При обращении з</w:t>
      </w:r>
      <w:r w:rsidR="00560CFE" w:rsidRPr="00560CFE">
        <w:rPr>
          <w:sz w:val="28"/>
          <w:szCs w:val="28"/>
        </w:rPr>
        <w:t xml:space="preserve">аявителей в </w:t>
      </w:r>
      <w:r w:rsidR="004C7ABB">
        <w:rPr>
          <w:sz w:val="28"/>
          <w:szCs w:val="28"/>
        </w:rPr>
        <w:t>МФЦ</w:t>
      </w:r>
      <w:r w:rsidR="00560CFE" w:rsidRPr="00560CFE">
        <w:rPr>
          <w:sz w:val="28"/>
          <w:szCs w:val="28"/>
        </w:rPr>
        <w:t xml:space="preserve"> документы они представляют согласно п.</w:t>
      </w:r>
      <w:r w:rsidR="001870BE">
        <w:rPr>
          <w:sz w:val="28"/>
          <w:szCs w:val="28"/>
        </w:rPr>
        <w:t xml:space="preserve"> </w:t>
      </w:r>
      <w:r w:rsidR="004C7ABB">
        <w:rPr>
          <w:sz w:val="28"/>
          <w:szCs w:val="28"/>
        </w:rPr>
        <w:t>2.5</w:t>
      </w:r>
      <w:r w:rsidR="00560CFE" w:rsidRPr="00560CFE">
        <w:rPr>
          <w:sz w:val="28"/>
          <w:szCs w:val="28"/>
        </w:rPr>
        <w:t xml:space="preserve"> настоящего регламента.</w:t>
      </w:r>
    </w:p>
    <w:p w:rsidR="00560CFE" w:rsidRPr="00560CFE" w:rsidRDefault="00560CFE" w:rsidP="0041749D">
      <w:pPr>
        <w:ind w:firstLine="567"/>
        <w:jc w:val="both"/>
        <w:rPr>
          <w:sz w:val="28"/>
          <w:szCs w:val="28"/>
        </w:rPr>
      </w:pPr>
      <w:r w:rsidRPr="00560CFE">
        <w:rPr>
          <w:sz w:val="28"/>
          <w:szCs w:val="28"/>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w:t>
      </w:r>
      <w:r w:rsidR="00F1518B" w:rsidRPr="00A5381D">
        <w:rPr>
          <w:sz w:val="28"/>
          <w:szCs w:val="28"/>
        </w:rPr>
        <w:t>МФЦ</w:t>
      </w:r>
      <w:r w:rsidRPr="00560CFE">
        <w:rPr>
          <w:sz w:val="28"/>
          <w:szCs w:val="28"/>
        </w:rPr>
        <w:t>, в т</w:t>
      </w:r>
      <w:r w:rsidR="00BC1CC4">
        <w:rPr>
          <w:sz w:val="28"/>
          <w:szCs w:val="28"/>
        </w:rPr>
        <w:t xml:space="preserve">ом </w:t>
      </w:r>
      <w:r w:rsidRPr="00560CFE">
        <w:rPr>
          <w:sz w:val="28"/>
          <w:szCs w:val="28"/>
        </w:rPr>
        <w:t>ч</w:t>
      </w:r>
      <w:r w:rsidR="00BC1CC4">
        <w:rPr>
          <w:sz w:val="28"/>
          <w:szCs w:val="28"/>
        </w:rPr>
        <w:t>исле</w:t>
      </w:r>
      <w:r w:rsidRPr="00560CFE">
        <w:rPr>
          <w:sz w:val="28"/>
          <w:szCs w:val="28"/>
        </w:rPr>
        <w:t xml:space="preserve"> на интернет</w:t>
      </w:r>
      <w:r w:rsidR="001870BE">
        <w:rPr>
          <w:sz w:val="28"/>
          <w:szCs w:val="28"/>
        </w:rPr>
        <w:t xml:space="preserve"> </w:t>
      </w:r>
      <w:r w:rsidRPr="00560CFE">
        <w:rPr>
          <w:sz w:val="28"/>
          <w:szCs w:val="28"/>
        </w:rPr>
        <w:t>-</w:t>
      </w:r>
      <w:r w:rsidR="001870BE">
        <w:rPr>
          <w:sz w:val="28"/>
          <w:szCs w:val="28"/>
        </w:rPr>
        <w:t xml:space="preserve"> </w:t>
      </w:r>
      <w:r w:rsidRPr="00560CFE">
        <w:rPr>
          <w:sz w:val="28"/>
          <w:szCs w:val="28"/>
        </w:rPr>
        <w:t xml:space="preserve">странице </w:t>
      </w:r>
      <w:r w:rsidR="004C7ABB">
        <w:rPr>
          <w:sz w:val="28"/>
          <w:szCs w:val="28"/>
        </w:rPr>
        <w:t>М</w:t>
      </w:r>
      <w:r w:rsidR="00F1518B" w:rsidRPr="00A5381D">
        <w:rPr>
          <w:sz w:val="28"/>
          <w:szCs w:val="28"/>
        </w:rPr>
        <w:t>ФЦ</w:t>
      </w:r>
      <w:r w:rsidRPr="00560CFE">
        <w:rPr>
          <w:sz w:val="28"/>
          <w:szCs w:val="28"/>
        </w:rPr>
        <w:t xml:space="preserve">, на информационных стендах в </w:t>
      </w:r>
      <w:r w:rsidR="00F1518B" w:rsidRPr="00A5381D">
        <w:rPr>
          <w:sz w:val="28"/>
          <w:szCs w:val="28"/>
        </w:rPr>
        <w:t>МФЦ</w:t>
      </w:r>
      <w:r w:rsidRPr="00560CFE">
        <w:rPr>
          <w:sz w:val="28"/>
          <w:szCs w:val="28"/>
        </w:rPr>
        <w:t>.</w:t>
      </w:r>
    </w:p>
    <w:p w:rsidR="00494AA9" w:rsidRDefault="004C7ABB" w:rsidP="0041749D">
      <w:pPr>
        <w:ind w:firstLine="567"/>
        <w:jc w:val="both"/>
        <w:rPr>
          <w:sz w:val="28"/>
          <w:szCs w:val="28"/>
        </w:rPr>
      </w:pPr>
      <w:proofErr w:type="gramStart"/>
      <w:r>
        <w:rPr>
          <w:color w:val="000000"/>
          <w:spacing w:val="12"/>
          <w:sz w:val="28"/>
          <w:szCs w:val="28"/>
        </w:rPr>
        <w:t xml:space="preserve">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w:t>
      </w:r>
      <w:r w:rsidRPr="007F7D51">
        <w:rPr>
          <w:spacing w:val="12"/>
          <w:sz w:val="28"/>
          <w:szCs w:val="28"/>
        </w:rPr>
        <w:t>запросом о предоставлении нескольких муниципальных услуг (двух и более),</w:t>
      </w:r>
      <w:r>
        <w:rPr>
          <w:color w:val="000000"/>
          <w:spacing w:val="12"/>
          <w:sz w:val="28"/>
          <w:szCs w:val="28"/>
        </w:rPr>
        <w:t xml:space="preserve"> а </w:t>
      </w:r>
      <w:r>
        <w:rPr>
          <w:sz w:val="28"/>
          <w:szCs w:val="28"/>
        </w:rPr>
        <w:t>взаимодействие с органами</w:t>
      </w:r>
      <w:proofErr w:type="gramEnd"/>
      <w:r>
        <w:rPr>
          <w:sz w:val="28"/>
          <w:szCs w:val="28"/>
        </w:rPr>
        <w:t xml:space="preserve">, </w:t>
      </w:r>
      <w:proofErr w:type="gramStart"/>
      <w:r>
        <w:rPr>
          <w:sz w:val="28"/>
          <w:szCs w:val="28"/>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560CFE" w:rsidRPr="00560CFE" w:rsidRDefault="00BC1CC4" w:rsidP="0041749D">
      <w:pPr>
        <w:ind w:firstLine="567"/>
        <w:jc w:val="both"/>
        <w:rPr>
          <w:sz w:val="28"/>
          <w:szCs w:val="28"/>
        </w:rPr>
      </w:pPr>
      <w:r>
        <w:rPr>
          <w:sz w:val="28"/>
          <w:szCs w:val="28"/>
        </w:rPr>
        <w:t xml:space="preserve">2.14.2. </w:t>
      </w:r>
      <w:r w:rsidR="00560CFE" w:rsidRPr="00560CFE">
        <w:rPr>
          <w:sz w:val="28"/>
          <w:szCs w:val="28"/>
        </w:rPr>
        <w:t>Особенности предоставления муниципальной услуги в электронном виде.</w:t>
      </w:r>
    </w:p>
    <w:p w:rsidR="00560CFE" w:rsidRPr="00560CFE" w:rsidRDefault="00560CFE" w:rsidP="0041749D">
      <w:pPr>
        <w:ind w:firstLine="567"/>
        <w:jc w:val="both"/>
        <w:rPr>
          <w:sz w:val="28"/>
          <w:szCs w:val="28"/>
        </w:rPr>
      </w:pPr>
      <w:r w:rsidRPr="00560CFE">
        <w:rPr>
          <w:sz w:val="28"/>
          <w:szCs w:val="28"/>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560CFE" w:rsidRPr="00560CFE" w:rsidRDefault="00560CFE" w:rsidP="0041749D">
      <w:pPr>
        <w:ind w:firstLine="567"/>
        <w:jc w:val="both"/>
        <w:rPr>
          <w:sz w:val="28"/>
          <w:szCs w:val="28"/>
        </w:rPr>
      </w:pPr>
      <w:r w:rsidRPr="00560CFE">
        <w:rPr>
          <w:sz w:val="28"/>
          <w:szCs w:val="2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w:t>
      </w:r>
      <w:proofErr w:type="spellStart"/>
      <w:r w:rsidRPr="00560CFE">
        <w:rPr>
          <w:sz w:val="28"/>
          <w:szCs w:val="28"/>
        </w:rPr>
        <w:t>Word</w:t>
      </w:r>
      <w:proofErr w:type="spellEnd"/>
      <w:r w:rsidRPr="00560CFE">
        <w:rPr>
          <w:sz w:val="28"/>
          <w:szCs w:val="28"/>
        </w:rPr>
        <w:t>», должны иметь качественное, четкое изображение.</w:t>
      </w:r>
    </w:p>
    <w:p w:rsidR="00560CFE" w:rsidRPr="00560CFE" w:rsidRDefault="000F235F" w:rsidP="0041749D">
      <w:pPr>
        <w:ind w:firstLine="567"/>
        <w:jc w:val="both"/>
        <w:rPr>
          <w:sz w:val="28"/>
          <w:szCs w:val="28"/>
        </w:rPr>
      </w:pPr>
      <w:r>
        <w:rPr>
          <w:sz w:val="28"/>
          <w:szCs w:val="28"/>
        </w:rPr>
        <w:t>В целях реализации права з</w:t>
      </w:r>
      <w:r w:rsidR="00560CFE" w:rsidRPr="00560CFE">
        <w:rPr>
          <w:sz w:val="28"/>
          <w:szCs w:val="28"/>
        </w:rPr>
        <w:t>аявителя получать муниципальную услугу в электронной форме Администрация осуществляет последовательный переход посредством выполнения пяти ключевых этапов.</w:t>
      </w:r>
    </w:p>
    <w:p w:rsidR="00E34BA4" w:rsidRDefault="00560CFE" w:rsidP="0041749D">
      <w:pPr>
        <w:ind w:firstLine="567"/>
        <w:jc w:val="both"/>
        <w:rPr>
          <w:sz w:val="28"/>
          <w:szCs w:val="28"/>
        </w:rPr>
      </w:pPr>
      <w:r w:rsidRPr="00560CFE">
        <w:rPr>
          <w:sz w:val="28"/>
          <w:szCs w:val="28"/>
        </w:rPr>
        <w:t xml:space="preserve">Каждый этап перехода регулируется путем внесения соответствующих изменений в настоящий административный регламент. </w:t>
      </w:r>
    </w:p>
    <w:p w:rsidR="00560CFE" w:rsidRPr="00560CFE" w:rsidRDefault="00E34BA4" w:rsidP="0041749D">
      <w:pPr>
        <w:ind w:firstLine="567"/>
        <w:jc w:val="both"/>
        <w:rPr>
          <w:sz w:val="28"/>
          <w:szCs w:val="28"/>
        </w:rPr>
      </w:pPr>
      <w:r>
        <w:rPr>
          <w:sz w:val="28"/>
          <w:szCs w:val="28"/>
        </w:rPr>
        <w:t>П</w:t>
      </w:r>
      <w:r w:rsidR="00560CFE" w:rsidRPr="00560CFE">
        <w:rPr>
          <w:sz w:val="28"/>
          <w:szCs w:val="28"/>
        </w:rPr>
        <w:t>ервый и второй этапы перевода услуги в электронный вид</w:t>
      </w:r>
      <w:r>
        <w:rPr>
          <w:sz w:val="28"/>
          <w:szCs w:val="28"/>
        </w:rPr>
        <w:t xml:space="preserve"> предполагает размещение р</w:t>
      </w:r>
      <w:r w:rsidR="00560CFE" w:rsidRPr="00560CFE">
        <w:rPr>
          <w:sz w:val="28"/>
          <w:szCs w:val="28"/>
        </w:rPr>
        <w:t>егиональном портале государственных и муниципальных услуг Удмуртской Республики, Едином портале государственных и муниципальных услуг информаци</w:t>
      </w:r>
      <w:r>
        <w:rPr>
          <w:sz w:val="28"/>
          <w:szCs w:val="28"/>
        </w:rPr>
        <w:t>и</w:t>
      </w:r>
      <w:r w:rsidR="00560CFE" w:rsidRPr="00560CFE">
        <w:rPr>
          <w:sz w:val="28"/>
          <w:szCs w:val="28"/>
        </w:rPr>
        <w:t xml:space="preserve"> об услуге, предоставле</w:t>
      </w:r>
      <w:r>
        <w:rPr>
          <w:sz w:val="28"/>
          <w:szCs w:val="28"/>
        </w:rPr>
        <w:t>нии</w:t>
      </w:r>
      <w:r w:rsidR="00560CFE" w:rsidRPr="00560CFE">
        <w:rPr>
          <w:sz w:val="28"/>
          <w:szCs w:val="28"/>
        </w:rPr>
        <w:t xml:space="preserve"> возможност</w:t>
      </w:r>
      <w:r>
        <w:rPr>
          <w:sz w:val="28"/>
          <w:szCs w:val="28"/>
        </w:rPr>
        <w:t>и</w:t>
      </w:r>
      <w:r w:rsidR="00560CFE" w:rsidRPr="00560CFE">
        <w:rPr>
          <w:sz w:val="28"/>
          <w:szCs w:val="28"/>
        </w:rPr>
        <w:t xml:space="preserve"> распечатать бланки заявлений.</w:t>
      </w:r>
      <w:r>
        <w:rPr>
          <w:sz w:val="28"/>
          <w:szCs w:val="28"/>
        </w:rPr>
        <w:t xml:space="preserve"> </w:t>
      </w:r>
      <w:r w:rsidR="00560CFE" w:rsidRPr="00560CFE">
        <w:rPr>
          <w:sz w:val="28"/>
          <w:szCs w:val="28"/>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r>
        <w:rPr>
          <w:sz w:val="28"/>
          <w:szCs w:val="28"/>
        </w:rPr>
        <w:t xml:space="preserve"> </w:t>
      </w:r>
      <w:r w:rsidR="00560CFE" w:rsidRPr="00560CFE">
        <w:rPr>
          <w:sz w:val="28"/>
          <w:szCs w:val="28"/>
        </w:rPr>
        <w:t xml:space="preserve">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w:t>
      </w:r>
      <w:r w:rsidR="00560CFE" w:rsidRPr="00560CFE">
        <w:rPr>
          <w:sz w:val="28"/>
          <w:szCs w:val="28"/>
        </w:rPr>
        <w:lastRenderedPageBreak/>
        <w:t>режиме реального времени.</w:t>
      </w:r>
      <w:r>
        <w:rPr>
          <w:sz w:val="28"/>
          <w:szCs w:val="28"/>
        </w:rPr>
        <w:t xml:space="preserve"> </w:t>
      </w:r>
      <w:r w:rsidR="00560CFE" w:rsidRPr="00560CFE">
        <w:rPr>
          <w:sz w:val="28"/>
          <w:szCs w:val="28"/>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560CFE" w:rsidRPr="00560CFE" w:rsidRDefault="00560CFE" w:rsidP="0041749D">
      <w:pPr>
        <w:ind w:firstLine="567"/>
        <w:jc w:val="both"/>
        <w:rPr>
          <w:sz w:val="28"/>
          <w:szCs w:val="28"/>
        </w:rPr>
      </w:pPr>
      <w:r w:rsidRPr="00560CFE">
        <w:rPr>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560CFE" w:rsidRPr="00560CFE" w:rsidRDefault="00560CFE" w:rsidP="0041749D">
      <w:pPr>
        <w:ind w:firstLine="567"/>
        <w:jc w:val="both"/>
        <w:rPr>
          <w:sz w:val="28"/>
          <w:szCs w:val="28"/>
        </w:rPr>
      </w:pPr>
      <w:r w:rsidRPr="00560CFE">
        <w:rPr>
          <w:sz w:val="28"/>
          <w:szCs w:val="28"/>
        </w:rPr>
        <w:t>доступ к сведениям об услуге;</w:t>
      </w:r>
    </w:p>
    <w:p w:rsidR="00560CFE" w:rsidRPr="00560CFE" w:rsidRDefault="00560CFE" w:rsidP="0041749D">
      <w:pPr>
        <w:ind w:firstLine="567"/>
        <w:jc w:val="both"/>
        <w:rPr>
          <w:sz w:val="28"/>
          <w:szCs w:val="28"/>
        </w:rPr>
      </w:pPr>
      <w:r w:rsidRPr="00560CFE">
        <w:rPr>
          <w:sz w:val="28"/>
          <w:szCs w:val="28"/>
        </w:rPr>
        <w:t>доступность для копирования и заполнения в электронной форме запроса и иных документов, необходимых для получения услуги;</w:t>
      </w:r>
    </w:p>
    <w:p w:rsidR="00560CFE" w:rsidRPr="00560CFE" w:rsidRDefault="00560CFE" w:rsidP="0041749D">
      <w:pPr>
        <w:ind w:firstLine="567"/>
        <w:jc w:val="both"/>
        <w:rPr>
          <w:sz w:val="28"/>
          <w:szCs w:val="28"/>
        </w:rPr>
      </w:pPr>
      <w:r w:rsidRPr="00560CFE">
        <w:rPr>
          <w:sz w:val="28"/>
          <w:szCs w:val="28"/>
        </w:rPr>
        <w:t>возможность подачи с использованием информационн</w:t>
      </w:r>
      <w:proofErr w:type="gramStart"/>
      <w:r w:rsidRPr="00560CFE">
        <w:rPr>
          <w:sz w:val="28"/>
          <w:szCs w:val="28"/>
        </w:rPr>
        <w:t>о-</w:t>
      </w:r>
      <w:proofErr w:type="gramEnd"/>
      <w:r w:rsidR="003B1937">
        <w:rPr>
          <w:sz w:val="28"/>
          <w:szCs w:val="28"/>
        </w:rPr>
        <w:t xml:space="preserve"> </w:t>
      </w:r>
      <w:r w:rsidRPr="00560CFE">
        <w:rPr>
          <w:sz w:val="28"/>
          <w:szCs w:val="28"/>
        </w:rPr>
        <w:t>телекоммуникационных технологий запроса о предоставлении услуги и иных документов, необходимых для получения услуги;</w:t>
      </w:r>
    </w:p>
    <w:p w:rsidR="00560CFE" w:rsidRPr="00560CFE" w:rsidRDefault="00560CFE" w:rsidP="0041749D">
      <w:pPr>
        <w:ind w:firstLine="567"/>
        <w:jc w:val="both"/>
        <w:rPr>
          <w:sz w:val="28"/>
          <w:szCs w:val="28"/>
        </w:rPr>
      </w:pPr>
      <w:r w:rsidRPr="00560CFE">
        <w:rPr>
          <w:sz w:val="28"/>
          <w:szCs w:val="28"/>
        </w:rPr>
        <w:t>возможность получения сведений о ходе выполнения запроса о предоставлении услуги;</w:t>
      </w:r>
    </w:p>
    <w:p w:rsidR="00560CFE" w:rsidRPr="00560CFE" w:rsidRDefault="00560CFE" w:rsidP="0041749D">
      <w:pPr>
        <w:ind w:firstLine="567"/>
        <w:jc w:val="both"/>
        <w:rPr>
          <w:sz w:val="28"/>
          <w:szCs w:val="28"/>
        </w:rPr>
      </w:pPr>
      <w:r w:rsidRPr="00560CFE">
        <w:rPr>
          <w:sz w:val="28"/>
          <w:szCs w:val="28"/>
        </w:rPr>
        <w:t>возможность получения заявителем с использованием информационн</w:t>
      </w:r>
      <w:proofErr w:type="gramStart"/>
      <w:r w:rsidRPr="00560CFE">
        <w:rPr>
          <w:sz w:val="28"/>
          <w:szCs w:val="28"/>
        </w:rPr>
        <w:t>о-</w:t>
      </w:r>
      <w:proofErr w:type="gramEnd"/>
      <w:r w:rsidR="003B1937">
        <w:rPr>
          <w:sz w:val="28"/>
          <w:szCs w:val="28"/>
        </w:rPr>
        <w:t xml:space="preserve"> </w:t>
      </w:r>
      <w:r w:rsidRPr="00560CFE">
        <w:rPr>
          <w:sz w:val="28"/>
          <w:szCs w:val="28"/>
        </w:rPr>
        <w:t>телекоммуникационных технологий результатов предоставления услуги;</w:t>
      </w:r>
    </w:p>
    <w:p w:rsidR="00A5381D" w:rsidRDefault="00560CFE" w:rsidP="00F77E95">
      <w:pPr>
        <w:ind w:firstLine="567"/>
        <w:jc w:val="both"/>
        <w:rPr>
          <w:sz w:val="28"/>
          <w:szCs w:val="28"/>
        </w:rPr>
      </w:pPr>
      <w:r w:rsidRPr="00560CFE">
        <w:rPr>
          <w:sz w:val="28"/>
          <w:szCs w:val="28"/>
        </w:rPr>
        <w:t>возможность уплаты государственной пошлины (п</w:t>
      </w:r>
      <w:r w:rsidR="00BC1CC4">
        <w:rPr>
          <w:sz w:val="28"/>
          <w:szCs w:val="28"/>
        </w:rPr>
        <w:t>латы) за предоставление услуги.</w:t>
      </w:r>
    </w:p>
    <w:p w:rsidR="00941B5B" w:rsidRPr="00BC1CC4" w:rsidRDefault="00BC1CC4" w:rsidP="00F77E95">
      <w:pPr>
        <w:jc w:val="center"/>
        <w:rPr>
          <w:b/>
          <w:sz w:val="28"/>
          <w:szCs w:val="28"/>
        </w:rPr>
      </w:pPr>
      <w:r>
        <w:rPr>
          <w:b/>
          <w:sz w:val="28"/>
          <w:szCs w:val="28"/>
        </w:rPr>
        <w:t>3. Административные процедуры</w:t>
      </w:r>
      <w:r w:rsidR="0058050D">
        <w:rPr>
          <w:b/>
          <w:sz w:val="28"/>
          <w:szCs w:val="28"/>
        </w:rPr>
        <w:t>.</w:t>
      </w:r>
    </w:p>
    <w:p w:rsidR="00941B5B" w:rsidRPr="003B1937" w:rsidRDefault="00941B5B" w:rsidP="00494AA9">
      <w:pPr>
        <w:ind w:firstLine="567"/>
        <w:jc w:val="both"/>
        <w:rPr>
          <w:sz w:val="28"/>
          <w:szCs w:val="28"/>
        </w:rPr>
      </w:pPr>
      <w:r w:rsidRPr="003B1937">
        <w:rPr>
          <w:sz w:val="28"/>
          <w:szCs w:val="28"/>
        </w:rPr>
        <w:t>3.1. Перечень административных процедур</w:t>
      </w:r>
      <w:r w:rsidR="009749B7">
        <w:rPr>
          <w:sz w:val="28"/>
          <w:szCs w:val="28"/>
        </w:rPr>
        <w:t>.</w:t>
      </w:r>
    </w:p>
    <w:p w:rsidR="00941B5B" w:rsidRPr="003B1937" w:rsidRDefault="00941B5B" w:rsidP="00941B5B">
      <w:pPr>
        <w:shd w:val="clear" w:color="auto" w:fill="FFFFFF"/>
        <w:tabs>
          <w:tab w:val="left" w:pos="1416"/>
        </w:tabs>
        <w:ind w:firstLine="540"/>
        <w:jc w:val="both"/>
        <w:rPr>
          <w:spacing w:val="-5"/>
          <w:sz w:val="28"/>
          <w:szCs w:val="28"/>
        </w:rPr>
      </w:pPr>
      <w:r w:rsidRPr="003B1937">
        <w:rPr>
          <w:spacing w:val="-6"/>
          <w:sz w:val="28"/>
          <w:szCs w:val="28"/>
        </w:rPr>
        <w:t xml:space="preserve">Предоставление муниципальной услуги включает в себя следующие </w:t>
      </w:r>
      <w:r w:rsidRPr="003B1937">
        <w:rPr>
          <w:spacing w:val="-5"/>
          <w:sz w:val="28"/>
          <w:szCs w:val="28"/>
        </w:rPr>
        <w:t>административные процедуры:</w:t>
      </w:r>
    </w:p>
    <w:p w:rsidR="00941B5B" w:rsidRPr="003B1937" w:rsidRDefault="00941B5B" w:rsidP="00941B5B">
      <w:pPr>
        <w:ind w:firstLine="540"/>
        <w:jc w:val="both"/>
        <w:outlineLvl w:val="1"/>
        <w:rPr>
          <w:sz w:val="28"/>
          <w:szCs w:val="28"/>
        </w:rPr>
      </w:pPr>
      <w:r w:rsidRPr="003B1937">
        <w:rPr>
          <w:sz w:val="28"/>
          <w:szCs w:val="28"/>
        </w:rPr>
        <w:t xml:space="preserve">прием, первичная обработка, регистрация </w:t>
      </w:r>
      <w:r w:rsidR="00F77E95">
        <w:rPr>
          <w:sz w:val="28"/>
          <w:szCs w:val="28"/>
        </w:rPr>
        <w:t>уведом</w:t>
      </w:r>
      <w:r w:rsidRPr="003B1937">
        <w:rPr>
          <w:sz w:val="28"/>
          <w:szCs w:val="28"/>
        </w:rPr>
        <w:t>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rsidR="00134E16" w:rsidRPr="003B1937" w:rsidRDefault="00941B5B" w:rsidP="00565EAD">
      <w:pPr>
        <w:tabs>
          <w:tab w:val="left" w:pos="709"/>
        </w:tabs>
        <w:ind w:firstLine="539"/>
        <w:jc w:val="both"/>
        <w:rPr>
          <w:sz w:val="28"/>
          <w:szCs w:val="28"/>
        </w:rPr>
      </w:pPr>
      <w:bookmarkStart w:id="1" w:name="_Toc277063130"/>
      <w:r w:rsidRPr="003B1937">
        <w:rPr>
          <w:sz w:val="28"/>
          <w:szCs w:val="28"/>
        </w:rPr>
        <w:t xml:space="preserve">рассмотрение  </w:t>
      </w:r>
      <w:r w:rsidR="00F77E95">
        <w:rPr>
          <w:sz w:val="28"/>
          <w:szCs w:val="28"/>
        </w:rPr>
        <w:t>уведомл</w:t>
      </w:r>
      <w:r w:rsidRPr="003B1937">
        <w:rPr>
          <w:sz w:val="28"/>
          <w:szCs w:val="28"/>
        </w:rPr>
        <w:t>ения и прилагаемых к нему документов,</w:t>
      </w:r>
      <w:r w:rsidR="00FF1A0C" w:rsidRPr="003B1937">
        <w:rPr>
          <w:sz w:val="28"/>
          <w:szCs w:val="28"/>
        </w:rPr>
        <w:t xml:space="preserve"> экспертиза документов;</w:t>
      </w:r>
    </w:p>
    <w:p w:rsidR="00495A80" w:rsidRDefault="00565EAD" w:rsidP="00495A80">
      <w:pPr>
        <w:pStyle w:val="3"/>
        <w:spacing w:before="0"/>
        <w:ind w:firstLine="540"/>
        <w:jc w:val="both"/>
        <w:rPr>
          <w:rFonts w:ascii="Times New Roman" w:hAnsi="Times New Roman" w:cs="Times New Roman"/>
          <w:b w:val="0"/>
          <w:color w:val="000000"/>
          <w:sz w:val="28"/>
          <w:szCs w:val="28"/>
        </w:rPr>
      </w:pPr>
      <w:r w:rsidRPr="003B1937">
        <w:rPr>
          <w:rFonts w:ascii="Times New Roman" w:hAnsi="Times New Roman" w:cs="Times New Roman"/>
          <w:b w:val="0"/>
          <w:color w:val="000000"/>
          <w:sz w:val="28"/>
          <w:szCs w:val="28"/>
        </w:rPr>
        <w:t>принятие решения</w:t>
      </w:r>
      <w:r w:rsidR="007963AB">
        <w:rPr>
          <w:rFonts w:ascii="Times New Roman" w:hAnsi="Times New Roman" w:cs="Times New Roman"/>
          <w:b w:val="0"/>
          <w:color w:val="000000"/>
          <w:sz w:val="28"/>
          <w:szCs w:val="28"/>
        </w:rPr>
        <w:t>:</w:t>
      </w:r>
    </w:p>
    <w:p w:rsidR="00495A80" w:rsidRPr="00495A80" w:rsidRDefault="00495A80" w:rsidP="00495A80">
      <w:pPr>
        <w:pStyle w:val="3"/>
        <w:spacing w:before="0"/>
        <w:ind w:firstLine="540"/>
        <w:jc w:val="both"/>
        <w:rPr>
          <w:rFonts w:ascii="Times New Roman" w:hAnsi="Times New Roman" w:cs="Times New Roman"/>
          <w:b w:val="0"/>
          <w:color w:val="auto"/>
          <w:sz w:val="28"/>
          <w:szCs w:val="28"/>
        </w:rPr>
      </w:pPr>
      <w:r w:rsidRPr="00495A80">
        <w:rPr>
          <w:rFonts w:ascii="Times New Roman" w:hAnsi="Times New Roman" w:cs="Times New Roman"/>
          <w:b w:val="0"/>
          <w:color w:val="auto"/>
          <w:sz w:val="28"/>
          <w:szCs w:val="28"/>
        </w:rPr>
        <w:t>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D2A71">
        <w:rPr>
          <w:rFonts w:ascii="Times New Roman" w:hAnsi="Times New Roman" w:cs="Times New Roman"/>
          <w:b w:val="0"/>
          <w:color w:val="auto"/>
          <w:sz w:val="28"/>
          <w:szCs w:val="28"/>
        </w:rPr>
        <w:t>ового дома на земельном участке</w:t>
      </w:r>
      <w:r w:rsidR="00253127">
        <w:rPr>
          <w:rFonts w:ascii="Times New Roman" w:hAnsi="Times New Roman" w:cs="Times New Roman"/>
          <w:b w:val="0"/>
          <w:color w:val="auto"/>
          <w:sz w:val="28"/>
          <w:szCs w:val="28"/>
        </w:rPr>
        <w:t xml:space="preserve"> приложение №2)</w:t>
      </w:r>
      <w:r w:rsidR="005D2A71">
        <w:rPr>
          <w:rFonts w:ascii="Times New Roman" w:hAnsi="Times New Roman" w:cs="Times New Roman"/>
          <w:b w:val="0"/>
          <w:color w:val="auto"/>
          <w:sz w:val="28"/>
          <w:szCs w:val="28"/>
        </w:rPr>
        <w:t>;</w:t>
      </w:r>
    </w:p>
    <w:p w:rsidR="00495A80" w:rsidRPr="00495A80" w:rsidRDefault="00495A80" w:rsidP="00495A80">
      <w:pPr>
        <w:pStyle w:val="3"/>
        <w:spacing w:before="0"/>
        <w:ind w:firstLine="540"/>
        <w:jc w:val="both"/>
        <w:rPr>
          <w:rFonts w:ascii="Times New Roman" w:hAnsi="Times New Roman" w:cs="Times New Roman"/>
          <w:b w:val="0"/>
          <w:color w:val="auto"/>
          <w:sz w:val="28"/>
          <w:szCs w:val="28"/>
        </w:rPr>
      </w:pPr>
      <w:r w:rsidRPr="00495A80">
        <w:rPr>
          <w:rFonts w:ascii="Times New Roman" w:hAnsi="Times New Roman" w:cs="Times New Roman"/>
          <w:b w:val="0"/>
          <w:color w:val="auto"/>
          <w:sz w:val="28"/>
          <w:szCs w:val="28"/>
        </w:rPr>
        <w:t>о выдаче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53127">
        <w:rPr>
          <w:rFonts w:ascii="Times New Roman" w:hAnsi="Times New Roman" w:cs="Times New Roman"/>
          <w:b w:val="0"/>
          <w:color w:val="auto"/>
          <w:sz w:val="28"/>
          <w:szCs w:val="28"/>
        </w:rPr>
        <w:t xml:space="preserve"> (приложение №3)</w:t>
      </w:r>
      <w:r w:rsidRPr="00495A80">
        <w:rPr>
          <w:rFonts w:ascii="Times New Roman" w:hAnsi="Times New Roman" w:cs="Times New Roman"/>
          <w:b w:val="0"/>
          <w:color w:val="auto"/>
          <w:sz w:val="28"/>
          <w:szCs w:val="28"/>
        </w:rPr>
        <w:t>.</w:t>
      </w:r>
    </w:p>
    <w:p w:rsidR="00941B5B" w:rsidRPr="003B1937" w:rsidRDefault="00941B5B" w:rsidP="00941B5B">
      <w:pPr>
        <w:ind w:firstLine="540"/>
        <w:jc w:val="both"/>
        <w:rPr>
          <w:sz w:val="28"/>
          <w:szCs w:val="28"/>
        </w:rPr>
      </w:pPr>
      <w:r w:rsidRPr="003B1937">
        <w:rPr>
          <w:sz w:val="28"/>
          <w:szCs w:val="28"/>
        </w:rPr>
        <w:t xml:space="preserve">Принятие </w:t>
      </w:r>
      <w:r w:rsidR="003B32CC">
        <w:rPr>
          <w:sz w:val="28"/>
          <w:szCs w:val="28"/>
        </w:rPr>
        <w:t>уведом</w:t>
      </w:r>
      <w:r w:rsidRPr="003B1937">
        <w:rPr>
          <w:sz w:val="28"/>
          <w:szCs w:val="28"/>
        </w:rPr>
        <w:t xml:space="preserve">ления </w:t>
      </w:r>
      <w:r w:rsidR="006764F5">
        <w:rPr>
          <w:sz w:val="28"/>
          <w:szCs w:val="28"/>
        </w:rPr>
        <w:t xml:space="preserve">о планируемом строительстве </w:t>
      </w:r>
      <w:r w:rsidRPr="003B1937">
        <w:rPr>
          <w:sz w:val="28"/>
          <w:szCs w:val="28"/>
        </w:rPr>
        <w:t xml:space="preserve">и выдача результата предоставления муниципальной услуги заявителю может осуществляться специалистами </w:t>
      </w:r>
      <w:r w:rsidR="00B72224" w:rsidRPr="00B72224">
        <w:rPr>
          <w:sz w:val="28"/>
          <w:szCs w:val="28"/>
        </w:rPr>
        <w:t>МФЦ</w:t>
      </w:r>
      <w:r w:rsidR="00B72224">
        <w:rPr>
          <w:sz w:val="28"/>
          <w:szCs w:val="28"/>
        </w:rPr>
        <w:t xml:space="preserve"> </w:t>
      </w:r>
      <w:r w:rsidRPr="003B1937">
        <w:rPr>
          <w:sz w:val="28"/>
          <w:szCs w:val="28"/>
        </w:rPr>
        <w:t>в соответствии с настоящим регламентом, правовыми документами, регулирующим</w:t>
      </w:r>
      <w:r w:rsidR="00A14550">
        <w:rPr>
          <w:sz w:val="28"/>
          <w:szCs w:val="28"/>
        </w:rPr>
        <w:t>и</w:t>
      </w:r>
      <w:r w:rsidRPr="003B1937">
        <w:rPr>
          <w:sz w:val="28"/>
          <w:szCs w:val="28"/>
        </w:rPr>
        <w:t xml:space="preserve"> порядок деятельности многофункциональных центров и заключаемым соглашением.</w:t>
      </w:r>
    </w:p>
    <w:p w:rsidR="00567920" w:rsidRPr="003B1937" w:rsidRDefault="00567920" w:rsidP="00941B5B">
      <w:pPr>
        <w:ind w:firstLine="540"/>
        <w:jc w:val="both"/>
        <w:rPr>
          <w:spacing w:val="-5"/>
          <w:sz w:val="28"/>
          <w:szCs w:val="28"/>
        </w:rPr>
      </w:pPr>
    </w:p>
    <w:p w:rsidR="00941B5B" w:rsidRDefault="00941B5B" w:rsidP="00941B5B">
      <w:pPr>
        <w:ind w:firstLine="540"/>
        <w:jc w:val="both"/>
        <w:rPr>
          <w:sz w:val="28"/>
          <w:szCs w:val="28"/>
        </w:rPr>
      </w:pPr>
      <w:r w:rsidRPr="003B1937">
        <w:rPr>
          <w:spacing w:val="-5"/>
          <w:sz w:val="28"/>
          <w:szCs w:val="28"/>
        </w:rPr>
        <w:lastRenderedPageBreak/>
        <w:t>3.2. Описание последовательности действий при п</w:t>
      </w:r>
      <w:r w:rsidRPr="003B1937">
        <w:rPr>
          <w:sz w:val="28"/>
          <w:szCs w:val="28"/>
        </w:rPr>
        <w:t xml:space="preserve">риеме, первичной обработке, регистрации </w:t>
      </w:r>
      <w:r w:rsidR="003B32CC">
        <w:rPr>
          <w:sz w:val="28"/>
          <w:szCs w:val="28"/>
        </w:rPr>
        <w:t>уведом</w:t>
      </w:r>
      <w:r w:rsidRPr="003B1937">
        <w:rPr>
          <w:sz w:val="28"/>
          <w:szCs w:val="28"/>
        </w:rPr>
        <w:t xml:space="preserve">ления </w:t>
      </w:r>
      <w:r w:rsidR="006764F5">
        <w:rPr>
          <w:sz w:val="28"/>
          <w:szCs w:val="28"/>
        </w:rPr>
        <w:t xml:space="preserve">о планируемом строительстве </w:t>
      </w:r>
      <w:r w:rsidRPr="003B1937">
        <w:rPr>
          <w:sz w:val="28"/>
          <w:szCs w:val="28"/>
        </w:rPr>
        <w:t>и прилагаемых к нему документов,</w:t>
      </w:r>
      <w:r w:rsidR="009F012A" w:rsidRPr="003B1937">
        <w:rPr>
          <w:sz w:val="28"/>
          <w:szCs w:val="28"/>
        </w:rPr>
        <w:t xml:space="preserve"> запросе сведений в рамках межведомственного взаимодействия</w:t>
      </w:r>
      <w:r w:rsidRPr="003B1937">
        <w:rPr>
          <w:sz w:val="28"/>
          <w:szCs w:val="28"/>
        </w:rPr>
        <w:t xml:space="preserve"> и направление их должностному лицу для определения исполнителя</w:t>
      </w:r>
      <w:r w:rsidR="00851DA3" w:rsidRPr="003B1937">
        <w:rPr>
          <w:sz w:val="28"/>
          <w:szCs w:val="28"/>
        </w:rPr>
        <w:t xml:space="preserve">. </w:t>
      </w:r>
    </w:p>
    <w:p w:rsidR="00AF365E" w:rsidRPr="00495A80" w:rsidRDefault="00941B5B" w:rsidP="00AF365E">
      <w:pPr>
        <w:pStyle w:val="3"/>
        <w:spacing w:before="0"/>
        <w:ind w:firstLine="540"/>
        <w:jc w:val="both"/>
        <w:rPr>
          <w:rFonts w:ascii="Times New Roman" w:hAnsi="Times New Roman" w:cs="Times New Roman"/>
          <w:b w:val="0"/>
          <w:color w:val="auto"/>
          <w:sz w:val="28"/>
          <w:szCs w:val="28"/>
        </w:rPr>
      </w:pPr>
      <w:r w:rsidRPr="00AF365E">
        <w:rPr>
          <w:rFonts w:ascii="Times New Roman" w:hAnsi="Times New Roman" w:cs="Times New Roman"/>
          <w:b w:val="0"/>
          <w:color w:val="auto"/>
          <w:sz w:val="28"/>
          <w:szCs w:val="28"/>
        </w:rPr>
        <w:t>Основанием для начала предоставления муниципальной услуги является  поступле</w:t>
      </w:r>
      <w:r w:rsidR="00065524" w:rsidRPr="00AF365E">
        <w:rPr>
          <w:rFonts w:ascii="Times New Roman" w:hAnsi="Times New Roman" w:cs="Times New Roman"/>
          <w:b w:val="0"/>
          <w:color w:val="auto"/>
          <w:sz w:val="28"/>
          <w:szCs w:val="28"/>
        </w:rPr>
        <w:t xml:space="preserve">ние </w:t>
      </w:r>
      <w:r w:rsidR="00536516">
        <w:rPr>
          <w:rFonts w:ascii="Times New Roman" w:hAnsi="Times New Roman" w:cs="Times New Roman"/>
          <w:b w:val="0"/>
          <w:color w:val="auto"/>
          <w:sz w:val="28"/>
          <w:szCs w:val="28"/>
        </w:rPr>
        <w:t xml:space="preserve">от заявителя </w:t>
      </w:r>
      <w:r w:rsidR="003B32CC" w:rsidRPr="00AF365E">
        <w:rPr>
          <w:rFonts w:ascii="Times New Roman" w:hAnsi="Times New Roman" w:cs="Times New Roman"/>
          <w:b w:val="0"/>
          <w:color w:val="auto"/>
          <w:sz w:val="28"/>
          <w:szCs w:val="28"/>
        </w:rPr>
        <w:t>уведом</w:t>
      </w:r>
      <w:r w:rsidR="00F3660B">
        <w:rPr>
          <w:rFonts w:ascii="Times New Roman" w:hAnsi="Times New Roman" w:cs="Times New Roman"/>
          <w:b w:val="0"/>
          <w:color w:val="auto"/>
          <w:sz w:val="28"/>
          <w:szCs w:val="28"/>
        </w:rPr>
        <w:t>ления</w:t>
      </w:r>
      <w:r w:rsidRPr="00AF365E">
        <w:rPr>
          <w:rFonts w:ascii="Times New Roman" w:hAnsi="Times New Roman" w:cs="Times New Roman"/>
          <w:b w:val="0"/>
          <w:color w:val="auto"/>
          <w:sz w:val="28"/>
          <w:szCs w:val="28"/>
        </w:rPr>
        <w:t xml:space="preserve"> </w:t>
      </w:r>
      <w:r w:rsidR="00536516">
        <w:rPr>
          <w:rFonts w:ascii="Times New Roman" w:hAnsi="Times New Roman" w:cs="Times New Roman"/>
          <w:b w:val="0"/>
          <w:color w:val="auto"/>
          <w:sz w:val="28"/>
          <w:szCs w:val="28"/>
        </w:rPr>
        <w:t xml:space="preserve">о планируемом строительстве </w:t>
      </w:r>
      <w:r w:rsidRPr="00AF365E">
        <w:rPr>
          <w:rFonts w:ascii="Times New Roman" w:hAnsi="Times New Roman" w:cs="Times New Roman"/>
          <w:b w:val="0"/>
          <w:color w:val="auto"/>
          <w:sz w:val="28"/>
          <w:szCs w:val="28"/>
        </w:rPr>
        <w:t>и документов</w:t>
      </w:r>
      <w:r w:rsidR="00536516">
        <w:rPr>
          <w:rFonts w:ascii="Times New Roman" w:hAnsi="Times New Roman" w:cs="Times New Roman"/>
          <w:b w:val="0"/>
          <w:color w:val="auto"/>
          <w:sz w:val="28"/>
          <w:szCs w:val="28"/>
        </w:rPr>
        <w:t>, указанн</w:t>
      </w:r>
      <w:r w:rsidR="00E34BA4">
        <w:rPr>
          <w:rFonts w:ascii="Times New Roman" w:hAnsi="Times New Roman" w:cs="Times New Roman"/>
          <w:b w:val="0"/>
          <w:color w:val="auto"/>
          <w:sz w:val="28"/>
          <w:szCs w:val="28"/>
        </w:rPr>
        <w:t>ого</w:t>
      </w:r>
      <w:r w:rsidR="00536516">
        <w:rPr>
          <w:rFonts w:ascii="Times New Roman" w:hAnsi="Times New Roman" w:cs="Times New Roman"/>
          <w:b w:val="0"/>
          <w:color w:val="auto"/>
          <w:sz w:val="28"/>
          <w:szCs w:val="28"/>
        </w:rPr>
        <w:t xml:space="preserve"> в подпункте 2.5.1 настоящего регламента</w:t>
      </w:r>
      <w:r w:rsidR="001F6414">
        <w:rPr>
          <w:rFonts w:ascii="Times New Roman" w:hAnsi="Times New Roman" w:cs="Times New Roman"/>
          <w:b w:val="0"/>
          <w:color w:val="auto"/>
          <w:sz w:val="28"/>
          <w:szCs w:val="28"/>
        </w:rPr>
        <w:t xml:space="preserve"> (приложение №1)</w:t>
      </w:r>
      <w:r w:rsidR="00AF365E">
        <w:rPr>
          <w:rFonts w:ascii="Times New Roman" w:hAnsi="Times New Roman" w:cs="Times New Roman"/>
          <w:b w:val="0"/>
          <w:color w:val="auto"/>
          <w:sz w:val="28"/>
          <w:szCs w:val="28"/>
        </w:rPr>
        <w:t>.</w:t>
      </w:r>
    </w:p>
    <w:p w:rsidR="00065524" w:rsidRPr="003B1937" w:rsidRDefault="00065524" w:rsidP="00941B5B">
      <w:pPr>
        <w:ind w:firstLine="540"/>
        <w:jc w:val="both"/>
        <w:rPr>
          <w:sz w:val="28"/>
          <w:szCs w:val="28"/>
        </w:rPr>
      </w:pPr>
      <w:r w:rsidRPr="003B1937">
        <w:rPr>
          <w:sz w:val="28"/>
          <w:szCs w:val="28"/>
        </w:rPr>
        <w:t xml:space="preserve">Специалист </w:t>
      </w:r>
      <w:r w:rsidR="00F1518B" w:rsidRPr="00A5381D">
        <w:rPr>
          <w:sz w:val="28"/>
          <w:szCs w:val="28"/>
        </w:rPr>
        <w:t>МФЦ</w:t>
      </w:r>
      <w:r w:rsidR="003B1937">
        <w:rPr>
          <w:sz w:val="28"/>
          <w:szCs w:val="28"/>
        </w:rPr>
        <w:t xml:space="preserve"> </w:t>
      </w:r>
      <w:r w:rsidRPr="003B1937">
        <w:rPr>
          <w:sz w:val="28"/>
          <w:szCs w:val="28"/>
        </w:rPr>
        <w:t>обеспечивает запрос необхо</w:t>
      </w:r>
      <w:r w:rsidR="009377DB" w:rsidRPr="003B1937">
        <w:rPr>
          <w:sz w:val="28"/>
          <w:szCs w:val="28"/>
        </w:rPr>
        <w:t>димых документов в рамках межведомственного взаимодействия.</w:t>
      </w:r>
    </w:p>
    <w:p w:rsidR="009377DB" w:rsidRPr="003B1937" w:rsidRDefault="009377DB" w:rsidP="00941B5B">
      <w:pPr>
        <w:ind w:firstLine="540"/>
        <w:jc w:val="both"/>
        <w:rPr>
          <w:sz w:val="28"/>
          <w:szCs w:val="28"/>
        </w:rPr>
      </w:pPr>
      <w:r w:rsidRPr="0032744F">
        <w:rPr>
          <w:sz w:val="28"/>
          <w:szCs w:val="28"/>
        </w:rPr>
        <w:t xml:space="preserve">По истечении </w:t>
      </w:r>
      <w:r w:rsidR="007640FF" w:rsidRPr="0032744F">
        <w:rPr>
          <w:sz w:val="28"/>
          <w:szCs w:val="28"/>
        </w:rPr>
        <w:t>двух</w:t>
      </w:r>
      <w:r w:rsidRPr="0032744F">
        <w:rPr>
          <w:sz w:val="28"/>
          <w:szCs w:val="28"/>
        </w:rPr>
        <w:t xml:space="preserve"> дней, с результатами межведомственных запросов, специалист </w:t>
      </w:r>
      <w:r w:rsidR="00841382" w:rsidRPr="0032744F">
        <w:rPr>
          <w:sz w:val="28"/>
          <w:szCs w:val="28"/>
        </w:rPr>
        <w:t>М</w:t>
      </w:r>
      <w:r w:rsidR="00F1518B" w:rsidRPr="0032744F">
        <w:rPr>
          <w:sz w:val="28"/>
          <w:szCs w:val="28"/>
        </w:rPr>
        <w:t>ФЦ</w:t>
      </w:r>
      <w:r w:rsidR="003B1937" w:rsidRPr="0032744F">
        <w:rPr>
          <w:sz w:val="28"/>
          <w:szCs w:val="28"/>
        </w:rPr>
        <w:t xml:space="preserve"> </w:t>
      </w:r>
      <w:r w:rsidRPr="0032744F">
        <w:rPr>
          <w:sz w:val="28"/>
          <w:szCs w:val="28"/>
        </w:rPr>
        <w:t>направляет пакет документов в Администрацию муниципального образования.</w:t>
      </w:r>
      <w:r w:rsidRPr="003B1937">
        <w:rPr>
          <w:sz w:val="28"/>
          <w:szCs w:val="28"/>
        </w:rPr>
        <w:t xml:space="preserve"> </w:t>
      </w:r>
    </w:p>
    <w:p w:rsidR="00941B5B" w:rsidRPr="003B1937" w:rsidRDefault="00941B5B" w:rsidP="00941B5B">
      <w:pPr>
        <w:ind w:firstLine="540"/>
        <w:jc w:val="both"/>
        <w:rPr>
          <w:sz w:val="28"/>
          <w:szCs w:val="28"/>
        </w:rPr>
      </w:pPr>
      <w:r w:rsidRPr="003B1937">
        <w:rPr>
          <w:sz w:val="28"/>
          <w:szCs w:val="28"/>
        </w:rPr>
        <w:t>Документы, направленные в Администрацию почтовым отправлением, посредством электронных сре</w:t>
      </w:r>
      <w:proofErr w:type="gramStart"/>
      <w:r w:rsidRPr="003B1937">
        <w:rPr>
          <w:sz w:val="28"/>
          <w:szCs w:val="28"/>
        </w:rPr>
        <w:t>дств св</w:t>
      </w:r>
      <w:proofErr w:type="gramEnd"/>
      <w:r w:rsidRPr="003B1937">
        <w:rPr>
          <w:sz w:val="28"/>
          <w:szCs w:val="28"/>
        </w:rPr>
        <w:t xml:space="preserve">язи или полученные при личном обращении заявителя, регистрируются сотрудником отдела документационного обеспечения </w:t>
      </w:r>
      <w:r w:rsidR="003B1937">
        <w:rPr>
          <w:sz w:val="28"/>
          <w:szCs w:val="28"/>
        </w:rPr>
        <w:t>А</w:t>
      </w:r>
      <w:r w:rsidRPr="003B1937">
        <w:rPr>
          <w:sz w:val="28"/>
          <w:szCs w:val="28"/>
        </w:rPr>
        <w:t>дминистрации в базе данных электронного документооборота</w:t>
      </w:r>
      <w:r w:rsidR="009F012A" w:rsidRPr="003B1937">
        <w:rPr>
          <w:sz w:val="28"/>
          <w:szCs w:val="28"/>
        </w:rPr>
        <w:t xml:space="preserve"> </w:t>
      </w:r>
      <w:r w:rsidRPr="003B1937">
        <w:rPr>
          <w:sz w:val="28"/>
          <w:szCs w:val="28"/>
        </w:rPr>
        <w:t xml:space="preserve">в день их поступления. </w:t>
      </w:r>
    </w:p>
    <w:p w:rsidR="00941B5B" w:rsidRPr="003B1937" w:rsidRDefault="00941B5B" w:rsidP="00941B5B">
      <w:pPr>
        <w:ind w:firstLine="540"/>
        <w:jc w:val="both"/>
        <w:rPr>
          <w:sz w:val="28"/>
          <w:szCs w:val="28"/>
        </w:rPr>
      </w:pPr>
      <w:r w:rsidRPr="003B1937">
        <w:rPr>
          <w:sz w:val="28"/>
          <w:szCs w:val="28"/>
        </w:rPr>
        <w:t>По желанию заявителя при приеме и регистрации письма на втором экземпляре сотрудник, осуществляющий прием, проставляет отметку о принятии с указанием даты представления.</w:t>
      </w:r>
    </w:p>
    <w:p w:rsidR="00941B5B" w:rsidRPr="003B1937" w:rsidRDefault="00941B5B" w:rsidP="00941B5B">
      <w:pPr>
        <w:ind w:firstLine="540"/>
        <w:jc w:val="both"/>
        <w:rPr>
          <w:sz w:val="28"/>
          <w:szCs w:val="28"/>
        </w:rPr>
      </w:pPr>
      <w:r w:rsidRPr="003B1937">
        <w:rPr>
          <w:sz w:val="28"/>
          <w:szCs w:val="28"/>
        </w:rPr>
        <w:t xml:space="preserve">Срок регистрации </w:t>
      </w:r>
      <w:r w:rsidR="009377DB" w:rsidRPr="003B1937">
        <w:rPr>
          <w:sz w:val="28"/>
          <w:szCs w:val="28"/>
        </w:rPr>
        <w:t xml:space="preserve">запроса </w:t>
      </w:r>
      <w:r w:rsidRPr="003B1937">
        <w:rPr>
          <w:sz w:val="28"/>
          <w:szCs w:val="28"/>
        </w:rPr>
        <w:t>заявителя сотрудником составляет 15 минут.</w:t>
      </w:r>
    </w:p>
    <w:p w:rsidR="00941B5B" w:rsidRPr="003B1937" w:rsidRDefault="00941B5B" w:rsidP="00941B5B">
      <w:pPr>
        <w:ind w:firstLine="540"/>
        <w:jc w:val="both"/>
        <w:rPr>
          <w:sz w:val="28"/>
          <w:szCs w:val="28"/>
        </w:rPr>
      </w:pPr>
      <w:r w:rsidRPr="003B1937">
        <w:rPr>
          <w:sz w:val="28"/>
          <w:szCs w:val="28"/>
        </w:rPr>
        <w:t xml:space="preserve">После регистрации сотрудник отдела документационного обеспечения в течение рабочего дня передает письмо в порядке делопроизводства </w:t>
      </w:r>
      <w:r w:rsidR="004C4948">
        <w:rPr>
          <w:sz w:val="28"/>
          <w:szCs w:val="28"/>
        </w:rPr>
        <w:t>г</w:t>
      </w:r>
      <w:r w:rsidRPr="003B1937">
        <w:rPr>
          <w:sz w:val="28"/>
          <w:szCs w:val="28"/>
        </w:rPr>
        <w:t xml:space="preserve">лаве </w:t>
      </w:r>
      <w:r w:rsidR="003B1937">
        <w:rPr>
          <w:sz w:val="28"/>
          <w:szCs w:val="28"/>
        </w:rPr>
        <w:t>муниципального образования</w:t>
      </w:r>
      <w:r w:rsidRPr="003B1937">
        <w:rPr>
          <w:sz w:val="28"/>
          <w:szCs w:val="28"/>
        </w:rPr>
        <w:t xml:space="preserve"> </w:t>
      </w:r>
      <w:r w:rsidR="00E06A30" w:rsidRPr="003B1937">
        <w:rPr>
          <w:sz w:val="28"/>
          <w:szCs w:val="28"/>
        </w:rPr>
        <w:t xml:space="preserve">«Увинский район» </w:t>
      </w:r>
      <w:r w:rsidRPr="003B1937">
        <w:rPr>
          <w:sz w:val="28"/>
          <w:szCs w:val="28"/>
        </w:rPr>
        <w:t xml:space="preserve">или лицу, исполняющему его обязанности. </w:t>
      </w:r>
    </w:p>
    <w:p w:rsidR="00941B5B" w:rsidRPr="003B1937" w:rsidRDefault="003B1937" w:rsidP="00941B5B">
      <w:pPr>
        <w:ind w:firstLine="540"/>
        <w:jc w:val="both"/>
        <w:rPr>
          <w:sz w:val="28"/>
          <w:szCs w:val="28"/>
        </w:rPr>
      </w:pPr>
      <w:r>
        <w:rPr>
          <w:sz w:val="28"/>
          <w:szCs w:val="28"/>
        </w:rPr>
        <w:t>Глава муниципального образования</w:t>
      </w:r>
      <w:r w:rsidR="00941B5B" w:rsidRPr="003B1937">
        <w:rPr>
          <w:sz w:val="28"/>
          <w:szCs w:val="28"/>
        </w:rPr>
        <w:t xml:space="preserve"> </w:t>
      </w:r>
      <w:r w:rsidR="00672AC0" w:rsidRPr="003B1937">
        <w:rPr>
          <w:sz w:val="28"/>
          <w:szCs w:val="28"/>
        </w:rPr>
        <w:t xml:space="preserve">«Увинский район» </w:t>
      </w:r>
      <w:r w:rsidR="00941B5B" w:rsidRPr="003B1937">
        <w:rPr>
          <w:sz w:val="28"/>
          <w:szCs w:val="28"/>
        </w:rPr>
        <w:t xml:space="preserve">или лицо, исполняющее его обязанности, </w:t>
      </w:r>
      <w:r w:rsidR="00941B5B" w:rsidRPr="00E34BA4">
        <w:rPr>
          <w:sz w:val="28"/>
          <w:szCs w:val="28"/>
        </w:rPr>
        <w:t>в течение одного рабочего дня</w:t>
      </w:r>
      <w:r w:rsidR="00941B5B" w:rsidRPr="003B1937">
        <w:rPr>
          <w:sz w:val="28"/>
          <w:szCs w:val="28"/>
        </w:rPr>
        <w:t xml:space="preserve"> определяет исполнителя муниципальной услуги, после чего передает письмо в порядке делопроизводства в </w:t>
      </w:r>
      <w:r w:rsidR="005A4353">
        <w:rPr>
          <w:sz w:val="28"/>
          <w:szCs w:val="28"/>
        </w:rPr>
        <w:t>отдел архитектуры и строительства</w:t>
      </w:r>
      <w:r w:rsidR="00941B5B" w:rsidRPr="003B1937">
        <w:rPr>
          <w:sz w:val="28"/>
          <w:szCs w:val="28"/>
        </w:rPr>
        <w:t xml:space="preserve"> для дальнейшего предоставления муниципальной услуги.</w:t>
      </w:r>
    </w:p>
    <w:p w:rsidR="00851DA3" w:rsidRPr="004C4948" w:rsidRDefault="00941B5B" w:rsidP="004C4948">
      <w:pPr>
        <w:pStyle w:val="3"/>
        <w:ind w:firstLine="540"/>
        <w:jc w:val="both"/>
        <w:rPr>
          <w:rFonts w:ascii="Times New Roman" w:hAnsi="Times New Roman" w:cs="Times New Roman"/>
          <w:b w:val="0"/>
          <w:color w:val="auto"/>
          <w:sz w:val="28"/>
          <w:szCs w:val="28"/>
        </w:rPr>
      </w:pPr>
      <w:bookmarkStart w:id="2" w:name="_Toc277063131"/>
      <w:r w:rsidRPr="003B1937">
        <w:rPr>
          <w:rFonts w:ascii="Times New Roman" w:hAnsi="Times New Roman" w:cs="Times New Roman"/>
          <w:b w:val="0"/>
          <w:color w:val="auto"/>
          <w:spacing w:val="-5"/>
          <w:sz w:val="28"/>
          <w:szCs w:val="28"/>
        </w:rPr>
        <w:t>3.3. Описание последовательности действий при р</w:t>
      </w:r>
      <w:r w:rsidRPr="003B1937">
        <w:rPr>
          <w:rFonts w:ascii="Times New Roman" w:hAnsi="Times New Roman" w:cs="Times New Roman"/>
          <w:b w:val="0"/>
          <w:color w:val="auto"/>
          <w:sz w:val="28"/>
          <w:szCs w:val="28"/>
        </w:rPr>
        <w:t xml:space="preserve">ассмотрении </w:t>
      </w:r>
      <w:r w:rsidR="005A4353">
        <w:rPr>
          <w:rFonts w:ascii="Times New Roman" w:hAnsi="Times New Roman" w:cs="Times New Roman"/>
          <w:b w:val="0"/>
          <w:color w:val="auto"/>
          <w:sz w:val="28"/>
          <w:szCs w:val="28"/>
        </w:rPr>
        <w:t>уведом</w:t>
      </w:r>
      <w:r w:rsidRPr="003B1937">
        <w:rPr>
          <w:rFonts w:ascii="Times New Roman" w:hAnsi="Times New Roman" w:cs="Times New Roman"/>
          <w:b w:val="0"/>
          <w:color w:val="auto"/>
          <w:sz w:val="28"/>
          <w:szCs w:val="28"/>
        </w:rPr>
        <w:t xml:space="preserve">ления и </w:t>
      </w:r>
      <w:bookmarkEnd w:id="2"/>
      <w:r w:rsidR="00851DA3" w:rsidRPr="003B1937">
        <w:rPr>
          <w:rFonts w:ascii="Times New Roman" w:hAnsi="Times New Roman" w:cs="Times New Roman"/>
          <w:sz w:val="28"/>
          <w:szCs w:val="28"/>
        </w:rPr>
        <w:t xml:space="preserve"> </w:t>
      </w:r>
      <w:r w:rsidR="00851DA3" w:rsidRPr="004C4948">
        <w:rPr>
          <w:rFonts w:ascii="Times New Roman" w:hAnsi="Times New Roman" w:cs="Times New Roman"/>
          <w:b w:val="0"/>
          <w:color w:val="auto"/>
          <w:sz w:val="28"/>
          <w:szCs w:val="28"/>
        </w:rPr>
        <w:t xml:space="preserve">прилагаемых к нему документов, </w:t>
      </w:r>
      <w:r w:rsidR="00175058" w:rsidRPr="004C4948">
        <w:rPr>
          <w:rFonts w:ascii="Times New Roman" w:hAnsi="Times New Roman" w:cs="Times New Roman"/>
          <w:b w:val="0"/>
          <w:color w:val="auto"/>
          <w:sz w:val="28"/>
          <w:szCs w:val="28"/>
        </w:rPr>
        <w:t>экспертизе документов</w:t>
      </w:r>
      <w:r w:rsidR="009749B7" w:rsidRPr="004C4948">
        <w:rPr>
          <w:rFonts w:ascii="Times New Roman" w:hAnsi="Times New Roman" w:cs="Times New Roman"/>
          <w:b w:val="0"/>
          <w:color w:val="auto"/>
          <w:sz w:val="28"/>
          <w:szCs w:val="28"/>
        </w:rPr>
        <w:t>.</w:t>
      </w:r>
    </w:p>
    <w:p w:rsidR="00941B5B" w:rsidRPr="003B1937" w:rsidRDefault="00941B5B" w:rsidP="00941B5B">
      <w:pPr>
        <w:pStyle w:val="ab"/>
        <w:ind w:firstLine="540"/>
        <w:jc w:val="both"/>
        <w:rPr>
          <w:rFonts w:ascii="Times New Roman" w:hAnsi="Times New Roman" w:cs="Times New Roman"/>
          <w:sz w:val="28"/>
          <w:szCs w:val="28"/>
        </w:rPr>
      </w:pPr>
      <w:r w:rsidRPr="00E34BA4">
        <w:rPr>
          <w:rFonts w:ascii="Times New Roman" w:hAnsi="Times New Roman" w:cs="Times New Roman"/>
          <w:sz w:val="28"/>
          <w:szCs w:val="28"/>
        </w:rPr>
        <w:t>В течени</w:t>
      </w:r>
      <w:r w:rsidR="00AE6A90" w:rsidRPr="00E34BA4">
        <w:rPr>
          <w:rFonts w:ascii="Times New Roman" w:hAnsi="Times New Roman" w:cs="Times New Roman"/>
          <w:sz w:val="28"/>
          <w:szCs w:val="28"/>
        </w:rPr>
        <w:t>е</w:t>
      </w:r>
      <w:r w:rsidRPr="00E34BA4">
        <w:rPr>
          <w:rFonts w:ascii="Times New Roman" w:hAnsi="Times New Roman" w:cs="Times New Roman"/>
          <w:sz w:val="28"/>
          <w:szCs w:val="28"/>
        </w:rPr>
        <w:t xml:space="preserve"> </w:t>
      </w:r>
      <w:r w:rsidR="00E34BA4" w:rsidRPr="00E34BA4">
        <w:rPr>
          <w:rFonts w:ascii="Times New Roman" w:hAnsi="Times New Roman" w:cs="Times New Roman"/>
          <w:sz w:val="28"/>
          <w:szCs w:val="28"/>
        </w:rPr>
        <w:t>одного</w:t>
      </w:r>
      <w:r w:rsidRPr="00E34BA4">
        <w:rPr>
          <w:rFonts w:ascii="Times New Roman" w:hAnsi="Times New Roman" w:cs="Times New Roman"/>
          <w:sz w:val="28"/>
          <w:szCs w:val="28"/>
        </w:rPr>
        <w:t xml:space="preserve"> рабоч</w:t>
      </w:r>
      <w:r w:rsidR="00E34BA4" w:rsidRPr="00E34BA4">
        <w:rPr>
          <w:rFonts w:ascii="Times New Roman" w:hAnsi="Times New Roman" w:cs="Times New Roman"/>
          <w:sz w:val="28"/>
          <w:szCs w:val="28"/>
        </w:rPr>
        <w:t>его</w:t>
      </w:r>
      <w:r w:rsidRPr="00E34BA4">
        <w:rPr>
          <w:rFonts w:ascii="Times New Roman" w:hAnsi="Times New Roman" w:cs="Times New Roman"/>
          <w:sz w:val="28"/>
          <w:szCs w:val="28"/>
        </w:rPr>
        <w:t xml:space="preserve"> дн</w:t>
      </w:r>
      <w:r w:rsidR="00E34BA4" w:rsidRPr="00E34BA4">
        <w:rPr>
          <w:rFonts w:ascii="Times New Roman" w:hAnsi="Times New Roman" w:cs="Times New Roman"/>
          <w:sz w:val="28"/>
          <w:szCs w:val="28"/>
        </w:rPr>
        <w:t>я</w:t>
      </w:r>
      <w:r w:rsidRPr="003B1937">
        <w:rPr>
          <w:rFonts w:ascii="Times New Roman" w:hAnsi="Times New Roman" w:cs="Times New Roman"/>
          <w:sz w:val="28"/>
          <w:szCs w:val="28"/>
        </w:rPr>
        <w:t xml:space="preserve"> со дня поступления </w:t>
      </w:r>
      <w:r w:rsidR="006764F5">
        <w:rPr>
          <w:rFonts w:ascii="Times New Roman" w:hAnsi="Times New Roman" w:cs="Times New Roman"/>
          <w:sz w:val="28"/>
          <w:szCs w:val="28"/>
        </w:rPr>
        <w:t>уведом</w:t>
      </w:r>
      <w:r w:rsidRPr="003B1937">
        <w:rPr>
          <w:rFonts w:ascii="Times New Roman" w:hAnsi="Times New Roman" w:cs="Times New Roman"/>
          <w:sz w:val="28"/>
          <w:szCs w:val="28"/>
        </w:rPr>
        <w:t>лени</w:t>
      </w:r>
      <w:r w:rsidR="00851DA3" w:rsidRPr="003B1937">
        <w:rPr>
          <w:rFonts w:ascii="Times New Roman" w:hAnsi="Times New Roman" w:cs="Times New Roman"/>
          <w:sz w:val="28"/>
          <w:szCs w:val="28"/>
        </w:rPr>
        <w:t>я</w:t>
      </w:r>
      <w:r w:rsidRPr="003B1937">
        <w:rPr>
          <w:rFonts w:ascii="Times New Roman" w:hAnsi="Times New Roman" w:cs="Times New Roman"/>
          <w:sz w:val="28"/>
          <w:szCs w:val="28"/>
        </w:rPr>
        <w:t xml:space="preserve"> </w:t>
      </w:r>
      <w:r w:rsidR="006764F5" w:rsidRPr="006764F5">
        <w:rPr>
          <w:rFonts w:ascii="Times New Roman" w:hAnsi="Times New Roman" w:cs="Times New Roman"/>
          <w:sz w:val="28"/>
          <w:szCs w:val="28"/>
        </w:rPr>
        <w:t>о планируемом строительстве</w:t>
      </w:r>
      <w:r w:rsidR="006764F5">
        <w:rPr>
          <w:sz w:val="28"/>
          <w:szCs w:val="28"/>
        </w:rPr>
        <w:t xml:space="preserve"> </w:t>
      </w:r>
      <w:r w:rsidRPr="003B1937">
        <w:rPr>
          <w:rFonts w:ascii="Times New Roman" w:hAnsi="Times New Roman" w:cs="Times New Roman"/>
          <w:sz w:val="28"/>
          <w:szCs w:val="28"/>
        </w:rPr>
        <w:t xml:space="preserve">в </w:t>
      </w:r>
      <w:r w:rsidR="00AE6A90">
        <w:rPr>
          <w:rFonts w:ascii="Times New Roman" w:hAnsi="Times New Roman" w:cs="Times New Roman"/>
          <w:sz w:val="28"/>
          <w:szCs w:val="28"/>
        </w:rPr>
        <w:t>А</w:t>
      </w:r>
      <w:r w:rsidR="006764F5">
        <w:rPr>
          <w:rFonts w:ascii="Times New Roman" w:hAnsi="Times New Roman" w:cs="Times New Roman"/>
          <w:sz w:val="28"/>
          <w:szCs w:val="28"/>
        </w:rPr>
        <w:t>дминистрацию</w:t>
      </w:r>
      <w:r w:rsidRPr="003B1937">
        <w:rPr>
          <w:rFonts w:ascii="Times New Roman" w:hAnsi="Times New Roman" w:cs="Times New Roman"/>
          <w:sz w:val="28"/>
          <w:szCs w:val="28"/>
        </w:rPr>
        <w:t xml:space="preserve"> начальник </w:t>
      </w:r>
      <w:r w:rsidR="006764F5" w:rsidRPr="006764F5">
        <w:rPr>
          <w:rFonts w:ascii="Times New Roman" w:hAnsi="Times New Roman" w:cs="Times New Roman"/>
          <w:sz w:val="28"/>
          <w:szCs w:val="28"/>
        </w:rPr>
        <w:t>отдел архитектуры и строительства</w:t>
      </w:r>
      <w:r w:rsidR="006764F5" w:rsidRPr="003B1937">
        <w:rPr>
          <w:sz w:val="28"/>
          <w:szCs w:val="28"/>
        </w:rPr>
        <w:t xml:space="preserve"> </w:t>
      </w:r>
      <w:r w:rsidR="00851DA3" w:rsidRPr="003B1937">
        <w:rPr>
          <w:rFonts w:ascii="Times New Roman" w:hAnsi="Times New Roman" w:cs="Times New Roman"/>
          <w:sz w:val="28"/>
          <w:szCs w:val="28"/>
        </w:rPr>
        <w:t>о</w:t>
      </w:r>
      <w:r w:rsidRPr="003B1937">
        <w:rPr>
          <w:rFonts w:ascii="Times New Roman" w:hAnsi="Times New Roman" w:cs="Times New Roman"/>
          <w:sz w:val="28"/>
          <w:szCs w:val="28"/>
        </w:rPr>
        <w:t xml:space="preserve">пределяет сотрудника </w:t>
      </w:r>
      <w:r w:rsidR="006764F5">
        <w:rPr>
          <w:rFonts w:ascii="Times New Roman" w:hAnsi="Times New Roman" w:cs="Times New Roman"/>
          <w:sz w:val="28"/>
          <w:szCs w:val="28"/>
        </w:rPr>
        <w:t>отдела</w:t>
      </w:r>
      <w:r w:rsidRPr="003B1937">
        <w:rPr>
          <w:rFonts w:ascii="Times New Roman" w:hAnsi="Times New Roman" w:cs="Times New Roman"/>
          <w:sz w:val="28"/>
          <w:szCs w:val="28"/>
        </w:rPr>
        <w:t xml:space="preserve">, ответственного за подготовку проекта соответствующего решения и передает ему на исполнение поступившее </w:t>
      </w:r>
      <w:r w:rsidR="006764F5">
        <w:rPr>
          <w:rFonts w:ascii="Times New Roman" w:hAnsi="Times New Roman" w:cs="Times New Roman"/>
          <w:sz w:val="28"/>
          <w:szCs w:val="28"/>
        </w:rPr>
        <w:t>уведо</w:t>
      </w:r>
      <w:r w:rsidR="00CA7C5A">
        <w:rPr>
          <w:rFonts w:ascii="Times New Roman" w:hAnsi="Times New Roman" w:cs="Times New Roman"/>
          <w:sz w:val="28"/>
          <w:szCs w:val="28"/>
        </w:rPr>
        <w:t>м</w:t>
      </w:r>
      <w:r w:rsidR="006764F5">
        <w:rPr>
          <w:rFonts w:ascii="Times New Roman" w:hAnsi="Times New Roman" w:cs="Times New Roman"/>
          <w:sz w:val="28"/>
          <w:szCs w:val="28"/>
        </w:rPr>
        <w:t>ление</w:t>
      </w:r>
      <w:r w:rsidRPr="003B1937">
        <w:rPr>
          <w:rFonts w:ascii="Times New Roman" w:hAnsi="Times New Roman" w:cs="Times New Roman"/>
          <w:sz w:val="28"/>
          <w:szCs w:val="28"/>
        </w:rPr>
        <w:t>.</w:t>
      </w:r>
    </w:p>
    <w:p w:rsidR="00941B5B" w:rsidRPr="003B1937" w:rsidRDefault="00941B5B" w:rsidP="00941B5B">
      <w:pPr>
        <w:pStyle w:val="ab"/>
        <w:ind w:firstLine="540"/>
        <w:jc w:val="both"/>
        <w:rPr>
          <w:rFonts w:ascii="Times New Roman" w:hAnsi="Times New Roman" w:cs="Times New Roman"/>
          <w:sz w:val="28"/>
          <w:szCs w:val="28"/>
        </w:rPr>
      </w:pPr>
      <w:r w:rsidRPr="003B1937">
        <w:rPr>
          <w:rFonts w:ascii="Times New Roman" w:hAnsi="Times New Roman" w:cs="Times New Roman"/>
          <w:sz w:val="28"/>
          <w:szCs w:val="28"/>
        </w:rPr>
        <w:t xml:space="preserve">При рассмотрении </w:t>
      </w:r>
      <w:r w:rsidR="00BE2DC1">
        <w:rPr>
          <w:rFonts w:ascii="Times New Roman" w:hAnsi="Times New Roman" w:cs="Times New Roman"/>
          <w:sz w:val="28"/>
          <w:szCs w:val="28"/>
        </w:rPr>
        <w:t>уведомления о планируемом строительстве</w:t>
      </w:r>
      <w:r w:rsidRPr="003B1937">
        <w:rPr>
          <w:rFonts w:ascii="Times New Roman" w:hAnsi="Times New Roman" w:cs="Times New Roman"/>
          <w:sz w:val="28"/>
          <w:szCs w:val="28"/>
        </w:rPr>
        <w:t xml:space="preserve"> сотрудник </w:t>
      </w:r>
      <w:r w:rsidR="002E4300" w:rsidRPr="006764F5">
        <w:rPr>
          <w:rFonts w:ascii="Times New Roman" w:hAnsi="Times New Roman" w:cs="Times New Roman"/>
          <w:sz w:val="28"/>
          <w:szCs w:val="28"/>
        </w:rPr>
        <w:t>отдел</w:t>
      </w:r>
      <w:r w:rsidR="002E4300">
        <w:rPr>
          <w:rFonts w:ascii="Times New Roman" w:hAnsi="Times New Roman" w:cs="Times New Roman"/>
          <w:sz w:val="28"/>
          <w:szCs w:val="28"/>
        </w:rPr>
        <w:t>а</w:t>
      </w:r>
      <w:r w:rsidR="002E4300" w:rsidRPr="006764F5">
        <w:rPr>
          <w:rFonts w:ascii="Times New Roman" w:hAnsi="Times New Roman" w:cs="Times New Roman"/>
          <w:sz w:val="28"/>
          <w:szCs w:val="28"/>
        </w:rPr>
        <w:t xml:space="preserve"> архитектуры и строительства</w:t>
      </w:r>
      <w:r w:rsidR="002E4300" w:rsidRPr="003B1937">
        <w:rPr>
          <w:sz w:val="28"/>
          <w:szCs w:val="28"/>
        </w:rPr>
        <w:t xml:space="preserve"> </w:t>
      </w:r>
      <w:r w:rsidR="00175058" w:rsidRPr="003B1937">
        <w:rPr>
          <w:rFonts w:ascii="Times New Roman" w:hAnsi="Times New Roman" w:cs="Times New Roman"/>
          <w:sz w:val="28"/>
          <w:szCs w:val="28"/>
        </w:rPr>
        <w:t>проводит экспертизу документов, проверяет комплектность документов, указанных</w:t>
      </w:r>
      <w:r w:rsidRPr="003B1937">
        <w:rPr>
          <w:rFonts w:ascii="Times New Roman" w:hAnsi="Times New Roman" w:cs="Times New Roman"/>
          <w:sz w:val="28"/>
          <w:szCs w:val="28"/>
        </w:rPr>
        <w:t xml:space="preserve"> в </w:t>
      </w:r>
      <w:r w:rsidR="005612D9">
        <w:rPr>
          <w:rFonts w:ascii="Times New Roman" w:hAnsi="Times New Roman" w:cs="Times New Roman"/>
          <w:sz w:val="28"/>
          <w:szCs w:val="28"/>
        </w:rPr>
        <w:t>под</w:t>
      </w:r>
      <w:r w:rsidRPr="003B1937">
        <w:rPr>
          <w:rFonts w:ascii="Times New Roman" w:hAnsi="Times New Roman" w:cs="Times New Roman"/>
          <w:sz w:val="28"/>
          <w:szCs w:val="28"/>
        </w:rPr>
        <w:t>пункте 2.5</w:t>
      </w:r>
      <w:r w:rsidR="005612D9">
        <w:rPr>
          <w:rFonts w:ascii="Times New Roman" w:hAnsi="Times New Roman" w:cs="Times New Roman"/>
          <w:sz w:val="28"/>
          <w:szCs w:val="28"/>
        </w:rPr>
        <w:t>.1</w:t>
      </w:r>
      <w:r w:rsidRPr="003B1937">
        <w:rPr>
          <w:rFonts w:ascii="Times New Roman" w:hAnsi="Times New Roman" w:cs="Times New Roman"/>
          <w:sz w:val="28"/>
          <w:szCs w:val="28"/>
        </w:rPr>
        <w:t xml:space="preserve">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rsidR="00851DA3" w:rsidRPr="003B1937" w:rsidRDefault="00851DA3" w:rsidP="00851DA3">
      <w:pPr>
        <w:ind w:firstLine="540"/>
        <w:jc w:val="both"/>
        <w:rPr>
          <w:color w:val="000000"/>
          <w:sz w:val="28"/>
          <w:szCs w:val="28"/>
        </w:rPr>
      </w:pPr>
    </w:p>
    <w:p w:rsidR="00565EAD" w:rsidRPr="004877A6" w:rsidRDefault="00941B5B" w:rsidP="00565EAD">
      <w:pPr>
        <w:tabs>
          <w:tab w:val="left" w:pos="709"/>
          <w:tab w:val="left" w:pos="1075"/>
        </w:tabs>
        <w:ind w:firstLine="539"/>
        <w:jc w:val="both"/>
        <w:rPr>
          <w:color w:val="000000"/>
          <w:sz w:val="28"/>
          <w:szCs w:val="28"/>
        </w:rPr>
      </w:pPr>
      <w:r w:rsidRPr="007640FF">
        <w:rPr>
          <w:rFonts w:eastAsia="MS Mincho"/>
          <w:sz w:val="28"/>
          <w:szCs w:val="28"/>
        </w:rPr>
        <w:t xml:space="preserve">3.4. </w:t>
      </w:r>
      <w:proofErr w:type="gramStart"/>
      <w:r w:rsidRPr="007640FF">
        <w:rPr>
          <w:rFonts w:eastAsia="MS Mincho"/>
          <w:sz w:val="28"/>
          <w:szCs w:val="28"/>
        </w:rPr>
        <w:t xml:space="preserve">Описание последовательности действий </w:t>
      </w:r>
      <w:r w:rsidR="00565EAD" w:rsidRPr="007640FF">
        <w:rPr>
          <w:rFonts w:eastAsia="MS Mincho"/>
          <w:sz w:val="28"/>
          <w:szCs w:val="28"/>
        </w:rPr>
        <w:t xml:space="preserve">при </w:t>
      </w:r>
      <w:r w:rsidR="00565EAD" w:rsidRPr="007640FF">
        <w:rPr>
          <w:color w:val="000000"/>
          <w:sz w:val="28"/>
          <w:szCs w:val="28"/>
        </w:rPr>
        <w:t>принятии</w:t>
      </w:r>
      <w:r w:rsidR="001F0B88" w:rsidRPr="007640FF">
        <w:rPr>
          <w:color w:val="000000"/>
          <w:sz w:val="28"/>
          <w:szCs w:val="28"/>
        </w:rPr>
        <w:t xml:space="preserve"> </w:t>
      </w:r>
      <w:r w:rsidR="00567920" w:rsidRPr="007640FF">
        <w:rPr>
          <w:color w:val="000000"/>
          <w:sz w:val="28"/>
          <w:szCs w:val="28"/>
        </w:rPr>
        <w:t xml:space="preserve">решения о </w:t>
      </w:r>
      <w:r w:rsidR="002E4300" w:rsidRPr="007640FF">
        <w:rPr>
          <w:sz w:val="28"/>
          <w:szCs w:val="28"/>
        </w:rPr>
        <w:t xml:space="preserve">выдаче уведомления о соответствии указанных в уведомлении о планируемом строительстве </w:t>
      </w:r>
      <w:r w:rsidR="002E4300" w:rsidRPr="007640FF">
        <w:rPr>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2E4300">
        <w:rPr>
          <w:sz w:val="28"/>
          <w:szCs w:val="28"/>
        </w:rPr>
        <w:t xml:space="preserve"> или садового дома на земельном участке </w:t>
      </w:r>
      <w:r w:rsidR="002E4300" w:rsidRPr="007640FF">
        <w:rPr>
          <w:sz w:val="28"/>
          <w:szCs w:val="28"/>
        </w:rPr>
        <w:t>либо о несоответствии указанных в уведомлении о планируемом строительстве пара</w:t>
      </w:r>
      <w:r w:rsidR="002E4300">
        <w:rPr>
          <w:sz w:val="28"/>
          <w:szCs w:val="28"/>
        </w:rPr>
        <w:t>метров объекта индивидуального жилищного строительства или садового дома установленным параметрам и</w:t>
      </w:r>
      <w:proofErr w:type="gramEnd"/>
      <w:r w:rsidR="002E4300">
        <w:rPr>
          <w:sz w:val="28"/>
          <w:szCs w:val="28"/>
        </w:rPr>
        <w:t xml:space="preserve"> (или) недопустимости размещения объекта индивидуального жилищного строительства или садового дома на земельном участке</w:t>
      </w:r>
      <w:r w:rsidR="00565EAD" w:rsidRPr="004877A6">
        <w:rPr>
          <w:color w:val="000000"/>
          <w:sz w:val="28"/>
          <w:szCs w:val="28"/>
        </w:rPr>
        <w:t>.</w:t>
      </w:r>
    </w:p>
    <w:p w:rsidR="00C726FB" w:rsidRPr="003B1937" w:rsidRDefault="00C726FB" w:rsidP="00565EAD">
      <w:pPr>
        <w:pStyle w:val="3"/>
        <w:spacing w:before="0"/>
        <w:ind w:firstLine="567"/>
        <w:jc w:val="both"/>
        <w:rPr>
          <w:rFonts w:ascii="Times New Roman" w:hAnsi="Times New Roman" w:cs="Times New Roman"/>
          <w:b w:val="0"/>
          <w:color w:val="auto"/>
          <w:sz w:val="28"/>
          <w:szCs w:val="28"/>
        </w:rPr>
      </w:pPr>
      <w:r w:rsidRPr="003B1937">
        <w:rPr>
          <w:rFonts w:ascii="Times New Roman" w:hAnsi="Times New Roman" w:cs="Times New Roman"/>
          <w:b w:val="0"/>
          <w:color w:val="auto"/>
          <w:sz w:val="28"/>
          <w:szCs w:val="28"/>
        </w:rPr>
        <w:t>Основанием для начала данной административной процедуры является проведенная экспертиза документов.</w:t>
      </w:r>
    </w:p>
    <w:p w:rsidR="00863968" w:rsidRPr="005A6118" w:rsidRDefault="005A6118" w:rsidP="005A6118">
      <w:pPr>
        <w:widowControl/>
        <w:jc w:val="both"/>
        <w:rPr>
          <w:sz w:val="28"/>
          <w:szCs w:val="28"/>
        </w:rPr>
      </w:pPr>
      <w:r>
        <w:rPr>
          <w:sz w:val="28"/>
          <w:szCs w:val="28"/>
        </w:rPr>
        <w:tab/>
      </w:r>
      <w:proofErr w:type="gramStart"/>
      <w:r w:rsidR="00C726FB" w:rsidRPr="003B1937">
        <w:rPr>
          <w:sz w:val="28"/>
          <w:szCs w:val="28"/>
        </w:rPr>
        <w:t xml:space="preserve">Сотрудник </w:t>
      </w:r>
      <w:r w:rsidR="002E4300" w:rsidRPr="006764F5">
        <w:rPr>
          <w:sz w:val="28"/>
          <w:szCs w:val="28"/>
        </w:rPr>
        <w:t>отдел</w:t>
      </w:r>
      <w:r w:rsidR="002E4300">
        <w:rPr>
          <w:sz w:val="28"/>
          <w:szCs w:val="28"/>
        </w:rPr>
        <w:t>а</w:t>
      </w:r>
      <w:r w:rsidR="002E4300" w:rsidRPr="006764F5">
        <w:rPr>
          <w:sz w:val="28"/>
          <w:szCs w:val="28"/>
        </w:rPr>
        <w:t xml:space="preserve"> архитектуры и строительства</w:t>
      </w:r>
      <w:r w:rsidR="002E4300" w:rsidRPr="003B1937">
        <w:rPr>
          <w:sz w:val="28"/>
          <w:szCs w:val="28"/>
        </w:rPr>
        <w:t xml:space="preserve"> </w:t>
      </w:r>
      <w:r>
        <w:rPr>
          <w:sz w:val="28"/>
          <w:szCs w:val="28"/>
        </w:rPr>
        <w:t>после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w:t>
      </w:r>
      <w:proofErr w:type="gramEnd"/>
      <w:r>
        <w:rPr>
          <w:sz w:val="28"/>
          <w:szCs w:val="28"/>
        </w:rPr>
        <w:t xml:space="preserve"> </w:t>
      </w:r>
      <w:proofErr w:type="gramStart"/>
      <w:r>
        <w:rPr>
          <w:sz w:val="28"/>
          <w:szCs w:val="28"/>
        </w:rPr>
        <w:t>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A6118">
        <w:rPr>
          <w:sz w:val="28"/>
          <w:szCs w:val="28"/>
        </w:rPr>
        <w:t xml:space="preserve"> </w:t>
      </w:r>
      <w:r w:rsidRPr="003B1937">
        <w:rPr>
          <w:sz w:val="28"/>
          <w:szCs w:val="28"/>
        </w:rPr>
        <w:t>в случае отсутствия оснований для отказа</w:t>
      </w:r>
      <w:r>
        <w:rPr>
          <w:sz w:val="28"/>
          <w:szCs w:val="28"/>
        </w:rPr>
        <w:t xml:space="preserve"> </w:t>
      </w:r>
      <w:r w:rsidRPr="003B1937">
        <w:rPr>
          <w:sz w:val="28"/>
          <w:szCs w:val="28"/>
        </w:rPr>
        <w:t>в предоставлении муниципальной услуги</w:t>
      </w:r>
      <w:r>
        <w:rPr>
          <w:sz w:val="28"/>
          <w:szCs w:val="28"/>
        </w:rPr>
        <w:t>,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w:t>
      </w:r>
      <w:proofErr w:type="gramEnd"/>
      <w:r>
        <w:rPr>
          <w:sz w:val="28"/>
          <w:szCs w:val="28"/>
        </w:rPr>
        <w:t xml:space="preserve"> </w:t>
      </w:r>
      <w:proofErr w:type="gramStart"/>
      <w:r>
        <w:rPr>
          <w:sz w:val="28"/>
          <w:szCs w:val="28"/>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07404">
        <w:rPr>
          <w:sz w:val="28"/>
          <w:szCs w:val="28"/>
        </w:rPr>
        <w:t xml:space="preserve"> </w:t>
      </w:r>
      <w:r w:rsidR="00007404" w:rsidRPr="007640FF">
        <w:rPr>
          <w:sz w:val="28"/>
          <w:szCs w:val="28"/>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45E39">
        <w:rPr>
          <w:sz w:val="28"/>
          <w:szCs w:val="28"/>
        </w:rPr>
        <w:t xml:space="preserve"> (приложение №2)</w:t>
      </w:r>
      <w:r w:rsidR="00007404">
        <w:rPr>
          <w:sz w:val="28"/>
          <w:szCs w:val="28"/>
        </w:rPr>
        <w:t>.</w:t>
      </w:r>
      <w:proofErr w:type="gramEnd"/>
    </w:p>
    <w:p w:rsidR="00E46526" w:rsidRDefault="00E46526" w:rsidP="00AE6A90">
      <w:pPr>
        <w:ind w:firstLine="567"/>
        <w:jc w:val="both"/>
        <w:rPr>
          <w:b/>
          <w:color w:val="000000"/>
          <w:sz w:val="28"/>
          <w:szCs w:val="28"/>
        </w:rPr>
      </w:pPr>
    </w:p>
    <w:p w:rsidR="00A86D89" w:rsidRPr="007640FF" w:rsidRDefault="00A86D89" w:rsidP="00A86D89">
      <w:pPr>
        <w:widowControl/>
        <w:jc w:val="both"/>
        <w:rPr>
          <w:sz w:val="28"/>
          <w:szCs w:val="28"/>
        </w:rPr>
      </w:pPr>
      <w:r>
        <w:rPr>
          <w:sz w:val="28"/>
          <w:szCs w:val="28"/>
        </w:rPr>
        <w:tab/>
      </w:r>
      <w:r w:rsidR="003C68FE" w:rsidRPr="007640FF">
        <w:rPr>
          <w:sz w:val="28"/>
          <w:szCs w:val="28"/>
        </w:rPr>
        <w:t xml:space="preserve">3.4.1. </w:t>
      </w:r>
      <w:r w:rsidR="00007404" w:rsidRPr="007640FF">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640FF">
        <w:rPr>
          <w:sz w:val="28"/>
          <w:szCs w:val="28"/>
        </w:rPr>
        <w:t xml:space="preserve"> направляется застройщику только в случае, если:</w:t>
      </w:r>
    </w:p>
    <w:p w:rsidR="00A86D89" w:rsidRPr="007640FF" w:rsidRDefault="00A86D89" w:rsidP="00A86D89">
      <w:pPr>
        <w:widowControl/>
        <w:ind w:firstLine="540"/>
        <w:jc w:val="both"/>
        <w:rPr>
          <w:sz w:val="28"/>
          <w:szCs w:val="28"/>
        </w:rPr>
      </w:pPr>
      <w:proofErr w:type="gramStart"/>
      <w:r w:rsidRPr="007640FF">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7640FF">
        <w:rPr>
          <w:sz w:val="28"/>
          <w:szCs w:val="28"/>
        </w:rPr>
        <w:lastRenderedPageBreak/>
        <w:t>настоящим Кодексом, другими федеральными законами и действующим на дату поступления уведомления о планируемом строительстве;</w:t>
      </w:r>
      <w:proofErr w:type="gramEnd"/>
    </w:p>
    <w:p w:rsidR="00A86D89" w:rsidRPr="007640FF" w:rsidRDefault="00A86D89" w:rsidP="00A86D89">
      <w:pPr>
        <w:widowControl/>
        <w:ind w:firstLine="540"/>
        <w:jc w:val="both"/>
        <w:rPr>
          <w:sz w:val="28"/>
          <w:szCs w:val="28"/>
        </w:rPr>
      </w:pPr>
      <w:r w:rsidRPr="007640FF">
        <w:rPr>
          <w:sz w:val="28"/>
          <w:szCs w:val="28"/>
        </w:rPr>
        <w:t xml:space="preserve">2) размещение </w:t>
      </w:r>
      <w:proofErr w:type="gramStart"/>
      <w:r w:rsidRPr="007640FF">
        <w:rPr>
          <w:sz w:val="28"/>
          <w:szCs w:val="28"/>
        </w:rPr>
        <w:t>указанных</w:t>
      </w:r>
      <w:proofErr w:type="gramEnd"/>
      <w:r w:rsidRPr="007640FF">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415F" w:rsidRPr="007640FF" w:rsidRDefault="00A86D89" w:rsidP="00A86D89">
      <w:pPr>
        <w:widowControl/>
        <w:ind w:firstLine="540"/>
        <w:jc w:val="both"/>
        <w:rPr>
          <w:sz w:val="28"/>
          <w:szCs w:val="28"/>
        </w:rPr>
      </w:pPr>
      <w:r w:rsidRPr="007640FF">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2792C" w:rsidRDefault="00007404" w:rsidP="00007404">
      <w:pPr>
        <w:tabs>
          <w:tab w:val="left" w:pos="993"/>
        </w:tabs>
        <w:ind w:firstLine="567"/>
        <w:jc w:val="both"/>
        <w:rPr>
          <w:sz w:val="28"/>
          <w:szCs w:val="28"/>
        </w:rPr>
      </w:pPr>
      <w:r w:rsidRPr="007640FF">
        <w:rPr>
          <w:sz w:val="28"/>
          <w:szCs w:val="28"/>
        </w:rPr>
        <w:t xml:space="preserve"> </w:t>
      </w:r>
      <w:proofErr w:type="gramStart"/>
      <w:r w:rsidR="00A86D89" w:rsidRPr="007640FF">
        <w:rPr>
          <w:sz w:val="28"/>
          <w:szCs w:val="28"/>
        </w:rPr>
        <w:t>Уведомление о несоответствии указанных в уведомлении о планируемом</w:t>
      </w:r>
      <w:r w:rsidR="00A86D89">
        <w:rPr>
          <w:sz w:val="28"/>
          <w:szCs w:val="28"/>
        </w:rPr>
        <w:t xml:space="preserve">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60819">
        <w:rPr>
          <w:sz w:val="28"/>
          <w:szCs w:val="28"/>
        </w:rPr>
        <w:t xml:space="preserve"> </w:t>
      </w:r>
      <w:r>
        <w:rPr>
          <w:sz w:val="28"/>
          <w:szCs w:val="28"/>
        </w:rPr>
        <w:t>должно содержать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w:t>
      </w:r>
      <w:proofErr w:type="gramEnd"/>
      <w:r>
        <w:rPr>
          <w:sz w:val="28"/>
          <w:szCs w:val="28"/>
        </w:rPr>
        <w:t xml:space="preserve">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w:t>
      </w:r>
      <w:r w:rsidR="00D2792C">
        <w:rPr>
          <w:sz w:val="28"/>
          <w:szCs w:val="28"/>
        </w:rPr>
        <w:t>ии о планируемом строительстве</w:t>
      </w:r>
      <w:r w:rsidR="00396AFD">
        <w:rPr>
          <w:sz w:val="28"/>
          <w:szCs w:val="28"/>
        </w:rPr>
        <w:t xml:space="preserve"> (приложение №3)</w:t>
      </w:r>
      <w:r w:rsidR="00D2792C">
        <w:rPr>
          <w:sz w:val="28"/>
          <w:szCs w:val="28"/>
        </w:rPr>
        <w:t>.</w:t>
      </w:r>
    </w:p>
    <w:p w:rsidR="00007404" w:rsidRDefault="00D2792C" w:rsidP="00E46526">
      <w:pPr>
        <w:tabs>
          <w:tab w:val="left" w:pos="993"/>
        </w:tabs>
        <w:ind w:firstLine="567"/>
        <w:jc w:val="both"/>
        <w:rPr>
          <w:sz w:val="28"/>
          <w:szCs w:val="28"/>
        </w:rPr>
      </w:pPr>
      <w:proofErr w:type="gramStart"/>
      <w:r>
        <w:rPr>
          <w:sz w:val="28"/>
          <w:szCs w:val="28"/>
        </w:rPr>
        <w:t>В</w:t>
      </w:r>
      <w:r w:rsidR="00007404">
        <w:rPr>
          <w:sz w:val="28"/>
          <w:szCs w:val="28"/>
        </w:rPr>
        <w:t xml:space="preserve"> случае недопустимости размещения объекта индивидуального жилищного строительства или садового дома на земельном участке </w:t>
      </w:r>
      <w:r>
        <w:rPr>
          <w:sz w:val="28"/>
          <w:szCs w:val="28"/>
        </w:rPr>
        <w:t>в уведомлении также должен быть отражен</w:t>
      </w:r>
      <w:r w:rsidR="00007404">
        <w:rPr>
          <w:sz w:val="28"/>
          <w:szCs w:val="28"/>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w:t>
      </w:r>
      <w:proofErr w:type="gramEnd"/>
      <w:r w:rsidR="00007404">
        <w:rPr>
          <w:sz w:val="28"/>
          <w:szCs w:val="28"/>
        </w:rPr>
        <w:t>, не является застройщиком в связи с отсутствием у него прав на земельный участок.</w:t>
      </w:r>
      <w:r w:rsidR="00E46526" w:rsidRPr="00E46526">
        <w:rPr>
          <w:sz w:val="28"/>
          <w:szCs w:val="28"/>
        </w:rPr>
        <w:t xml:space="preserve"> </w:t>
      </w:r>
      <w:r w:rsidR="00E46526">
        <w:rPr>
          <w:sz w:val="28"/>
          <w:szCs w:val="28"/>
        </w:rPr>
        <w:tab/>
      </w:r>
    </w:p>
    <w:p w:rsidR="00765192" w:rsidRPr="00D351C9" w:rsidRDefault="00765192" w:rsidP="00765192">
      <w:pPr>
        <w:widowControl/>
        <w:jc w:val="both"/>
        <w:rPr>
          <w:sz w:val="28"/>
          <w:szCs w:val="28"/>
        </w:rPr>
      </w:pPr>
      <w:r>
        <w:rPr>
          <w:sz w:val="28"/>
          <w:szCs w:val="28"/>
        </w:rPr>
        <w:tab/>
      </w:r>
      <w:r w:rsidRPr="00D351C9">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r w:rsidR="003D01AE" w:rsidRPr="00D351C9">
        <w:rPr>
          <w:sz w:val="28"/>
          <w:szCs w:val="28"/>
        </w:rPr>
        <w:t>пункт</w:t>
      </w:r>
      <w:r w:rsidR="007F17C5" w:rsidRPr="00D351C9">
        <w:rPr>
          <w:sz w:val="28"/>
          <w:szCs w:val="28"/>
        </w:rPr>
        <w:t>ах</w:t>
      </w:r>
      <w:r w:rsidR="003D01AE" w:rsidRPr="00D351C9">
        <w:rPr>
          <w:sz w:val="28"/>
          <w:szCs w:val="28"/>
        </w:rPr>
        <w:t xml:space="preserve"> 2.5</w:t>
      </w:r>
      <w:r w:rsidR="007F17C5" w:rsidRPr="00D351C9">
        <w:rPr>
          <w:sz w:val="28"/>
          <w:szCs w:val="28"/>
        </w:rPr>
        <w:t xml:space="preserve">.2 и 2.5.3 </w:t>
      </w:r>
      <w:r w:rsidR="003D01AE" w:rsidRPr="00D351C9">
        <w:rPr>
          <w:sz w:val="28"/>
          <w:szCs w:val="28"/>
        </w:rPr>
        <w:t>на</w:t>
      </w:r>
      <w:r w:rsidRPr="00D351C9">
        <w:rPr>
          <w:sz w:val="28"/>
          <w:szCs w:val="28"/>
        </w:rPr>
        <w:t>стояще</w:t>
      </w:r>
      <w:r w:rsidR="003D01AE" w:rsidRPr="00D351C9">
        <w:rPr>
          <w:sz w:val="28"/>
          <w:szCs w:val="28"/>
        </w:rPr>
        <w:t>го</w:t>
      </w:r>
      <w:r w:rsidRPr="00D351C9">
        <w:rPr>
          <w:sz w:val="28"/>
          <w:szCs w:val="28"/>
        </w:rPr>
        <w:t xml:space="preserve"> </w:t>
      </w:r>
      <w:r w:rsidR="003D01AE" w:rsidRPr="00D351C9">
        <w:rPr>
          <w:sz w:val="28"/>
          <w:szCs w:val="28"/>
        </w:rPr>
        <w:t>регламента</w:t>
      </w:r>
      <w:r w:rsidRPr="00D351C9">
        <w:rPr>
          <w:sz w:val="28"/>
          <w:szCs w:val="28"/>
        </w:rPr>
        <w:t xml:space="preserve">, уведомление об этом в </w:t>
      </w:r>
      <w:r w:rsidR="007F17C5" w:rsidRPr="00D351C9">
        <w:rPr>
          <w:sz w:val="28"/>
          <w:szCs w:val="28"/>
        </w:rPr>
        <w:t>Администрацию муниципального образования «Увинский район» через МФЦ</w:t>
      </w:r>
      <w:r w:rsidR="004E21CC" w:rsidRPr="00D351C9">
        <w:rPr>
          <w:sz w:val="28"/>
          <w:szCs w:val="28"/>
        </w:rPr>
        <w:t xml:space="preserve"> по форме, </w:t>
      </w:r>
      <w:proofErr w:type="gramStart"/>
      <w:r w:rsidR="004E21CC" w:rsidRPr="00D351C9">
        <w:rPr>
          <w:sz w:val="28"/>
          <w:szCs w:val="28"/>
        </w:rPr>
        <w:t>согласно приложения</w:t>
      </w:r>
      <w:proofErr w:type="gramEnd"/>
      <w:r w:rsidR="004E21CC" w:rsidRPr="00D351C9">
        <w:rPr>
          <w:sz w:val="28"/>
          <w:szCs w:val="28"/>
        </w:rPr>
        <w:t xml:space="preserve"> №</w:t>
      </w:r>
      <w:r w:rsidR="00D351C9" w:rsidRPr="00D351C9">
        <w:rPr>
          <w:sz w:val="28"/>
          <w:szCs w:val="28"/>
        </w:rPr>
        <w:t xml:space="preserve"> 6,</w:t>
      </w:r>
      <w:r w:rsidR="007F17C5" w:rsidRPr="00D351C9">
        <w:rPr>
          <w:sz w:val="28"/>
          <w:szCs w:val="28"/>
        </w:rPr>
        <w:t xml:space="preserve"> </w:t>
      </w:r>
      <w:r w:rsidRPr="00D351C9">
        <w:rPr>
          <w:sz w:val="28"/>
          <w:szCs w:val="28"/>
        </w:rPr>
        <w:t xml:space="preserve">с указанием изменяемых параметров. Рассмотрение указанного уведомления осуществляется в соответствии с </w:t>
      </w:r>
      <w:r w:rsidR="00781144" w:rsidRPr="00D351C9">
        <w:rPr>
          <w:sz w:val="28"/>
          <w:szCs w:val="28"/>
        </w:rPr>
        <w:t>разделами 2 и 3 н</w:t>
      </w:r>
      <w:r w:rsidRPr="00D351C9">
        <w:rPr>
          <w:sz w:val="28"/>
          <w:szCs w:val="28"/>
        </w:rPr>
        <w:t>астояще</w:t>
      </w:r>
      <w:r w:rsidR="00781144" w:rsidRPr="00D351C9">
        <w:rPr>
          <w:sz w:val="28"/>
          <w:szCs w:val="28"/>
        </w:rPr>
        <w:t>го регламента.</w:t>
      </w:r>
      <w:r w:rsidRPr="00D351C9">
        <w:rPr>
          <w:sz w:val="28"/>
          <w:szCs w:val="28"/>
        </w:rPr>
        <w:t xml:space="preserve"> </w:t>
      </w:r>
    </w:p>
    <w:p w:rsidR="00765192" w:rsidRPr="00D351C9" w:rsidRDefault="00765192" w:rsidP="00E46526">
      <w:pPr>
        <w:tabs>
          <w:tab w:val="left" w:pos="993"/>
        </w:tabs>
        <w:ind w:firstLine="567"/>
        <w:jc w:val="both"/>
        <w:rPr>
          <w:sz w:val="28"/>
          <w:szCs w:val="28"/>
        </w:rPr>
      </w:pPr>
    </w:p>
    <w:p w:rsidR="001F0B88" w:rsidRPr="003B1937" w:rsidRDefault="00886DDF" w:rsidP="001F0B88">
      <w:pPr>
        <w:ind w:firstLine="539"/>
        <w:jc w:val="both"/>
        <w:rPr>
          <w:sz w:val="28"/>
          <w:szCs w:val="28"/>
        </w:rPr>
      </w:pPr>
      <w:r>
        <w:rPr>
          <w:sz w:val="28"/>
          <w:szCs w:val="28"/>
        </w:rPr>
        <w:t xml:space="preserve">3.4.2. </w:t>
      </w:r>
      <w:r w:rsidR="001F0B88" w:rsidRPr="003B1937">
        <w:rPr>
          <w:sz w:val="28"/>
          <w:szCs w:val="28"/>
        </w:rPr>
        <w:t xml:space="preserve">Подготовленный проект </w:t>
      </w:r>
      <w:r w:rsidR="005746DD">
        <w:rPr>
          <w:sz w:val="28"/>
          <w:szCs w:val="28"/>
        </w:rPr>
        <w:t>уведом</w:t>
      </w:r>
      <w:r w:rsidR="001F0B88" w:rsidRPr="003B1937">
        <w:rPr>
          <w:sz w:val="28"/>
          <w:szCs w:val="28"/>
        </w:rPr>
        <w:t xml:space="preserve">ления Администрации сотрудник </w:t>
      </w:r>
      <w:r w:rsidR="00A77768" w:rsidRPr="006764F5">
        <w:rPr>
          <w:sz w:val="28"/>
          <w:szCs w:val="28"/>
        </w:rPr>
        <w:t>отдел</w:t>
      </w:r>
      <w:r w:rsidR="00A77768">
        <w:rPr>
          <w:sz w:val="28"/>
          <w:szCs w:val="28"/>
        </w:rPr>
        <w:t>а</w:t>
      </w:r>
      <w:r w:rsidR="00A77768" w:rsidRPr="006764F5">
        <w:rPr>
          <w:sz w:val="28"/>
          <w:szCs w:val="28"/>
        </w:rPr>
        <w:t xml:space="preserve"> архитектуры и строительства</w:t>
      </w:r>
      <w:r w:rsidR="00A77768" w:rsidRPr="003B1937">
        <w:rPr>
          <w:sz w:val="28"/>
          <w:szCs w:val="28"/>
        </w:rPr>
        <w:t xml:space="preserve"> </w:t>
      </w:r>
      <w:r w:rsidR="001F0B88" w:rsidRPr="003B1937">
        <w:rPr>
          <w:sz w:val="28"/>
          <w:szCs w:val="28"/>
        </w:rPr>
        <w:t>передает на согласование в юридический отдел.</w:t>
      </w:r>
    </w:p>
    <w:p w:rsidR="00136BB5" w:rsidRDefault="001F0B88" w:rsidP="001F0B88">
      <w:pPr>
        <w:ind w:firstLine="539"/>
        <w:jc w:val="both"/>
        <w:rPr>
          <w:sz w:val="28"/>
          <w:szCs w:val="28"/>
        </w:rPr>
      </w:pPr>
      <w:r w:rsidRPr="003B1937">
        <w:rPr>
          <w:sz w:val="28"/>
          <w:szCs w:val="28"/>
        </w:rPr>
        <w:t xml:space="preserve">Сотрудники юридического отдела </w:t>
      </w:r>
      <w:r w:rsidRPr="00D403AE">
        <w:rPr>
          <w:sz w:val="28"/>
          <w:szCs w:val="28"/>
        </w:rPr>
        <w:t xml:space="preserve">в течение </w:t>
      </w:r>
      <w:r w:rsidR="008D1B5D" w:rsidRPr="00D403AE">
        <w:rPr>
          <w:sz w:val="28"/>
          <w:szCs w:val="28"/>
        </w:rPr>
        <w:t>одного</w:t>
      </w:r>
      <w:r w:rsidRPr="00D403AE">
        <w:rPr>
          <w:sz w:val="28"/>
          <w:szCs w:val="28"/>
        </w:rPr>
        <w:t xml:space="preserve"> рабоч</w:t>
      </w:r>
      <w:r w:rsidR="008D1B5D" w:rsidRPr="00D403AE">
        <w:rPr>
          <w:sz w:val="28"/>
          <w:szCs w:val="28"/>
        </w:rPr>
        <w:t>его</w:t>
      </w:r>
      <w:r w:rsidRPr="00D403AE">
        <w:rPr>
          <w:sz w:val="28"/>
          <w:szCs w:val="28"/>
        </w:rPr>
        <w:t xml:space="preserve"> дн</w:t>
      </w:r>
      <w:r w:rsidR="008D1B5D" w:rsidRPr="00D403AE">
        <w:rPr>
          <w:sz w:val="28"/>
          <w:szCs w:val="28"/>
        </w:rPr>
        <w:t>я</w:t>
      </w:r>
      <w:r w:rsidRPr="003B1937">
        <w:rPr>
          <w:sz w:val="28"/>
          <w:szCs w:val="28"/>
        </w:rPr>
        <w:t xml:space="preserve"> проверяют проект </w:t>
      </w:r>
      <w:r w:rsidR="005746DD">
        <w:rPr>
          <w:sz w:val="28"/>
          <w:szCs w:val="28"/>
        </w:rPr>
        <w:t>уведом</w:t>
      </w:r>
      <w:r w:rsidRPr="003B1937">
        <w:rPr>
          <w:sz w:val="28"/>
          <w:szCs w:val="28"/>
        </w:rPr>
        <w:t>ления Администрации и</w:t>
      </w:r>
      <w:r w:rsidR="00A8371B" w:rsidRPr="003B1937">
        <w:rPr>
          <w:sz w:val="28"/>
          <w:szCs w:val="28"/>
        </w:rPr>
        <w:t xml:space="preserve"> при выявлении замечаний передаю</w:t>
      </w:r>
      <w:r w:rsidRPr="003B1937">
        <w:rPr>
          <w:sz w:val="28"/>
          <w:szCs w:val="28"/>
        </w:rPr>
        <w:t xml:space="preserve">т </w:t>
      </w:r>
      <w:r w:rsidR="005746DD">
        <w:rPr>
          <w:sz w:val="28"/>
          <w:szCs w:val="28"/>
        </w:rPr>
        <w:t>его</w:t>
      </w:r>
      <w:r w:rsidRPr="003B1937">
        <w:rPr>
          <w:sz w:val="28"/>
          <w:szCs w:val="28"/>
        </w:rPr>
        <w:t xml:space="preserve"> </w:t>
      </w:r>
      <w:r w:rsidR="005746DD">
        <w:rPr>
          <w:sz w:val="28"/>
          <w:szCs w:val="28"/>
        </w:rPr>
        <w:t xml:space="preserve">для  </w:t>
      </w:r>
      <w:r w:rsidRPr="003B1937">
        <w:rPr>
          <w:sz w:val="28"/>
          <w:szCs w:val="28"/>
        </w:rPr>
        <w:lastRenderedPageBreak/>
        <w:t>доработк</w:t>
      </w:r>
      <w:r w:rsidR="005746DD">
        <w:rPr>
          <w:sz w:val="28"/>
          <w:szCs w:val="28"/>
        </w:rPr>
        <w:t>и</w:t>
      </w:r>
      <w:r w:rsidRPr="003B1937">
        <w:rPr>
          <w:sz w:val="28"/>
          <w:szCs w:val="28"/>
        </w:rPr>
        <w:t xml:space="preserve"> сотруднику </w:t>
      </w:r>
      <w:r w:rsidR="003B50E0" w:rsidRPr="006764F5">
        <w:rPr>
          <w:sz w:val="28"/>
          <w:szCs w:val="28"/>
        </w:rPr>
        <w:t>отдел</w:t>
      </w:r>
      <w:r w:rsidR="003B50E0">
        <w:rPr>
          <w:sz w:val="28"/>
          <w:szCs w:val="28"/>
        </w:rPr>
        <w:t>а</w:t>
      </w:r>
      <w:r w:rsidR="003B50E0" w:rsidRPr="006764F5">
        <w:rPr>
          <w:sz w:val="28"/>
          <w:szCs w:val="28"/>
        </w:rPr>
        <w:t xml:space="preserve"> архитектуры и строительства</w:t>
      </w:r>
      <w:r w:rsidRPr="003B1937">
        <w:rPr>
          <w:sz w:val="28"/>
          <w:szCs w:val="28"/>
        </w:rPr>
        <w:t xml:space="preserve">. </w:t>
      </w:r>
    </w:p>
    <w:p w:rsidR="001F0B88" w:rsidRPr="003B1937" w:rsidRDefault="001F0B88" w:rsidP="001F0B88">
      <w:pPr>
        <w:ind w:firstLine="539"/>
        <w:jc w:val="both"/>
        <w:rPr>
          <w:sz w:val="28"/>
          <w:szCs w:val="28"/>
        </w:rPr>
      </w:pPr>
      <w:r w:rsidRPr="003B1937">
        <w:rPr>
          <w:sz w:val="28"/>
          <w:szCs w:val="28"/>
        </w:rPr>
        <w:t xml:space="preserve">Сотрудник </w:t>
      </w:r>
      <w:r w:rsidR="003B50E0" w:rsidRPr="006764F5">
        <w:rPr>
          <w:sz w:val="28"/>
          <w:szCs w:val="28"/>
        </w:rPr>
        <w:t>отдел</w:t>
      </w:r>
      <w:r w:rsidR="003B50E0">
        <w:rPr>
          <w:sz w:val="28"/>
          <w:szCs w:val="28"/>
        </w:rPr>
        <w:t>а</w:t>
      </w:r>
      <w:r w:rsidR="003B50E0" w:rsidRPr="006764F5">
        <w:rPr>
          <w:sz w:val="28"/>
          <w:szCs w:val="28"/>
        </w:rPr>
        <w:t xml:space="preserve"> архитектуры и строительства</w:t>
      </w:r>
      <w:r w:rsidR="003B50E0" w:rsidRPr="003B1937">
        <w:rPr>
          <w:sz w:val="28"/>
          <w:szCs w:val="28"/>
        </w:rPr>
        <w:t xml:space="preserve"> </w:t>
      </w:r>
      <w:r w:rsidRPr="003B1937">
        <w:rPr>
          <w:sz w:val="28"/>
          <w:szCs w:val="28"/>
        </w:rPr>
        <w:t xml:space="preserve">дорабатывает проект </w:t>
      </w:r>
      <w:r w:rsidR="008F1CC7">
        <w:rPr>
          <w:sz w:val="28"/>
          <w:szCs w:val="28"/>
        </w:rPr>
        <w:t>уведом</w:t>
      </w:r>
      <w:r w:rsidRPr="003B1937">
        <w:rPr>
          <w:sz w:val="28"/>
          <w:szCs w:val="28"/>
        </w:rPr>
        <w:t xml:space="preserve">ления Администрации с учетом выявленных недостатков и передает его для дальнейшего согласования начальнику </w:t>
      </w:r>
      <w:r w:rsidR="003B50E0" w:rsidRPr="006764F5">
        <w:rPr>
          <w:sz w:val="28"/>
          <w:szCs w:val="28"/>
        </w:rPr>
        <w:t>отдел</w:t>
      </w:r>
      <w:r w:rsidR="003B50E0">
        <w:rPr>
          <w:sz w:val="28"/>
          <w:szCs w:val="28"/>
        </w:rPr>
        <w:t>а</w:t>
      </w:r>
      <w:r w:rsidR="003B50E0" w:rsidRPr="006764F5">
        <w:rPr>
          <w:sz w:val="28"/>
          <w:szCs w:val="28"/>
        </w:rPr>
        <w:t xml:space="preserve"> архитектуры и строительства</w:t>
      </w:r>
      <w:r w:rsidR="003B50E0" w:rsidRPr="003B1937">
        <w:rPr>
          <w:sz w:val="28"/>
          <w:szCs w:val="28"/>
        </w:rPr>
        <w:t xml:space="preserve"> </w:t>
      </w:r>
      <w:r w:rsidRPr="003B1937">
        <w:rPr>
          <w:sz w:val="28"/>
          <w:szCs w:val="28"/>
        </w:rPr>
        <w:t xml:space="preserve">и задействованным в согласовании </w:t>
      </w:r>
      <w:r w:rsidR="00D403AE">
        <w:rPr>
          <w:sz w:val="28"/>
          <w:szCs w:val="28"/>
        </w:rPr>
        <w:t>уведомления</w:t>
      </w:r>
      <w:r w:rsidRPr="003B1937">
        <w:rPr>
          <w:sz w:val="28"/>
          <w:szCs w:val="28"/>
        </w:rPr>
        <w:t xml:space="preserve"> службам. </w:t>
      </w:r>
    </w:p>
    <w:p w:rsidR="001F0B88" w:rsidRPr="003B1937" w:rsidRDefault="001F0B88" w:rsidP="001F0B88">
      <w:pPr>
        <w:ind w:firstLine="539"/>
        <w:jc w:val="both"/>
        <w:rPr>
          <w:sz w:val="28"/>
          <w:szCs w:val="28"/>
        </w:rPr>
      </w:pPr>
      <w:r w:rsidRPr="003B1937">
        <w:rPr>
          <w:sz w:val="28"/>
          <w:szCs w:val="28"/>
        </w:rPr>
        <w:t xml:space="preserve">Согласование проекта </w:t>
      </w:r>
      <w:r w:rsidR="008F1CC7">
        <w:rPr>
          <w:sz w:val="28"/>
          <w:szCs w:val="28"/>
        </w:rPr>
        <w:t>уведом</w:t>
      </w:r>
      <w:r w:rsidRPr="003B1937">
        <w:rPr>
          <w:sz w:val="28"/>
          <w:szCs w:val="28"/>
        </w:rPr>
        <w:t xml:space="preserve">ления Администрации начальником </w:t>
      </w:r>
      <w:r w:rsidR="0002351F" w:rsidRPr="006764F5">
        <w:rPr>
          <w:sz w:val="28"/>
          <w:szCs w:val="28"/>
        </w:rPr>
        <w:t>отдел</w:t>
      </w:r>
      <w:r w:rsidR="0002351F">
        <w:rPr>
          <w:sz w:val="28"/>
          <w:szCs w:val="28"/>
        </w:rPr>
        <w:t>а</w:t>
      </w:r>
      <w:r w:rsidR="0002351F" w:rsidRPr="006764F5">
        <w:rPr>
          <w:sz w:val="28"/>
          <w:szCs w:val="28"/>
        </w:rPr>
        <w:t xml:space="preserve"> </w:t>
      </w:r>
      <w:r w:rsidR="0002351F" w:rsidRPr="00D403AE">
        <w:rPr>
          <w:sz w:val="28"/>
          <w:szCs w:val="28"/>
        </w:rPr>
        <w:t xml:space="preserve">архитектуры и строительства </w:t>
      </w:r>
      <w:r w:rsidR="00D403AE" w:rsidRPr="00D403AE">
        <w:rPr>
          <w:sz w:val="28"/>
          <w:szCs w:val="28"/>
        </w:rPr>
        <w:t xml:space="preserve">и другими задействованными службами </w:t>
      </w:r>
      <w:r w:rsidR="0002351F" w:rsidRPr="00D403AE">
        <w:rPr>
          <w:sz w:val="28"/>
          <w:szCs w:val="28"/>
        </w:rPr>
        <w:t>осуществляется в течение</w:t>
      </w:r>
      <w:r w:rsidRPr="00D403AE">
        <w:rPr>
          <w:sz w:val="28"/>
          <w:szCs w:val="28"/>
        </w:rPr>
        <w:t xml:space="preserve"> </w:t>
      </w:r>
      <w:r w:rsidR="008D1B5D" w:rsidRPr="00D403AE">
        <w:rPr>
          <w:sz w:val="28"/>
          <w:szCs w:val="28"/>
        </w:rPr>
        <w:t>одного</w:t>
      </w:r>
      <w:r w:rsidRPr="00D403AE">
        <w:rPr>
          <w:sz w:val="28"/>
          <w:szCs w:val="28"/>
        </w:rPr>
        <w:t xml:space="preserve"> рабоч</w:t>
      </w:r>
      <w:r w:rsidR="008D1B5D" w:rsidRPr="00D403AE">
        <w:rPr>
          <w:sz w:val="28"/>
          <w:szCs w:val="28"/>
        </w:rPr>
        <w:t>его</w:t>
      </w:r>
      <w:r w:rsidRPr="00D403AE">
        <w:rPr>
          <w:sz w:val="28"/>
          <w:szCs w:val="28"/>
        </w:rPr>
        <w:t xml:space="preserve"> дн</w:t>
      </w:r>
      <w:r w:rsidR="008D1B5D" w:rsidRPr="00D403AE">
        <w:rPr>
          <w:sz w:val="28"/>
          <w:szCs w:val="28"/>
        </w:rPr>
        <w:t>я</w:t>
      </w:r>
      <w:r w:rsidRPr="00D403AE">
        <w:rPr>
          <w:sz w:val="28"/>
          <w:szCs w:val="28"/>
        </w:rPr>
        <w:t>.</w:t>
      </w:r>
      <w:r w:rsidRPr="003B1937">
        <w:rPr>
          <w:sz w:val="28"/>
          <w:szCs w:val="28"/>
        </w:rPr>
        <w:t xml:space="preserve"> </w:t>
      </w:r>
    </w:p>
    <w:p w:rsidR="001F0B88" w:rsidRPr="003B1937" w:rsidRDefault="001F0B88" w:rsidP="001F0B88">
      <w:pPr>
        <w:ind w:firstLine="539"/>
        <w:jc w:val="both"/>
        <w:rPr>
          <w:sz w:val="28"/>
          <w:szCs w:val="28"/>
        </w:rPr>
      </w:pPr>
      <w:r w:rsidRPr="003B1937">
        <w:rPr>
          <w:sz w:val="28"/>
          <w:szCs w:val="28"/>
        </w:rPr>
        <w:t xml:space="preserve">Сотрудник </w:t>
      </w:r>
      <w:r w:rsidR="0002351F" w:rsidRPr="006764F5">
        <w:rPr>
          <w:sz w:val="28"/>
          <w:szCs w:val="28"/>
        </w:rPr>
        <w:t>отдел</w:t>
      </w:r>
      <w:r w:rsidR="0002351F">
        <w:rPr>
          <w:sz w:val="28"/>
          <w:szCs w:val="28"/>
        </w:rPr>
        <w:t>а</w:t>
      </w:r>
      <w:r w:rsidR="0002351F" w:rsidRPr="006764F5">
        <w:rPr>
          <w:sz w:val="28"/>
          <w:szCs w:val="28"/>
        </w:rPr>
        <w:t xml:space="preserve"> архитектуры и строительства</w:t>
      </w:r>
      <w:r w:rsidR="0002351F" w:rsidRPr="003B1937">
        <w:rPr>
          <w:sz w:val="28"/>
          <w:szCs w:val="28"/>
        </w:rPr>
        <w:t xml:space="preserve"> </w:t>
      </w:r>
      <w:r w:rsidRPr="003B1937">
        <w:rPr>
          <w:sz w:val="28"/>
          <w:szCs w:val="28"/>
        </w:rPr>
        <w:t xml:space="preserve">готовит указанный проект </w:t>
      </w:r>
      <w:r w:rsidR="008F1CC7">
        <w:rPr>
          <w:sz w:val="28"/>
          <w:szCs w:val="28"/>
        </w:rPr>
        <w:t>уведом</w:t>
      </w:r>
      <w:r w:rsidRPr="003B1937">
        <w:rPr>
          <w:sz w:val="28"/>
          <w:szCs w:val="28"/>
        </w:rPr>
        <w:t xml:space="preserve">ления в </w:t>
      </w:r>
      <w:r w:rsidR="007640FF" w:rsidRPr="007506D7">
        <w:rPr>
          <w:sz w:val="28"/>
          <w:szCs w:val="28"/>
        </w:rPr>
        <w:t xml:space="preserve">2 </w:t>
      </w:r>
      <w:r w:rsidRPr="007506D7">
        <w:rPr>
          <w:sz w:val="28"/>
          <w:szCs w:val="28"/>
        </w:rPr>
        <w:t>экземплярах</w:t>
      </w:r>
      <w:r w:rsidR="00F630A3">
        <w:rPr>
          <w:sz w:val="28"/>
          <w:szCs w:val="28"/>
        </w:rPr>
        <w:t xml:space="preserve"> </w:t>
      </w:r>
      <w:r w:rsidRPr="003B1937">
        <w:rPr>
          <w:sz w:val="28"/>
          <w:szCs w:val="28"/>
        </w:rPr>
        <w:t>(в дело - 1 экз</w:t>
      </w:r>
      <w:r w:rsidR="007640FF">
        <w:rPr>
          <w:sz w:val="28"/>
          <w:szCs w:val="28"/>
        </w:rPr>
        <w:t>емпляр, заявителю - 1 экземпляр</w:t>
      </w:r>
      <w:r w:rsidRPr="003B1937">
        <w:rPr>
          <w:sz w:val="28"/>
          <w:szCs w:val="28"/>
        </w:rPr>
        <w:t xml:space="preserve">) и передает на подпись </w:t>
      </w:r>
      <w:r w:rsidR="00AD688C">
        <w:rPr>
          <w:sz w:val="28"/>
          <w:szCs w:val="28"/>
        </w:rPr>
        <w:t xml:space="preserve">заместителю </w:t>
      </w:r>
      <w:r w:rsidR="0002351F">
        <w:rPr>
          <w:sz w:val="28"/>
          <w:szCs w:val="28"/>
        </w:rPr>
        <w:t>г</w:t>
      </w:r>
      <w:r w:rsidRPr="003B1937">
        <w:rPr>
          <w:sz w:val="28"/>
          <w:szCs w:val="28"/>
        </w:rPr>
        <w:t>лав</w:t>
      </w:r>
      <w:r w:rsidR="00AD688C">
        <w:rPr>
          <w:sz w:val="28"/>
          <w:szCs w:val="28"/>
        </w:rPr>
        <w:t>ы</w:t>
      </w:r>
      <w:r w:rsidRPr="003B1937">
        <w:rPr>
          <w:sz w:val="28"/>
          <w:szCs w:val="28"/>
        </w:rPr>
        <w:t xml:space="preserve"> </w:t>
      </w:r>
      <w:r w:rsidR="00B644EF">
        <w:rPr>
          <w:sz w:val="28"/>
          <w:szCs w:val="28"/>
        </w:rPr>
        <w:t>муниципального образования «Увинский район»</w:t>
      </w:r>
      <w:r w:rsidRPr="003B1937">
        <w:rPr>
          <w:sz w:val="28"/>
          <w:szCs w:val="28"/>
        </w:rPr>
        <w:t xml:space="preserve"> </w:t>
      </w:r>
      <w:r w:rsidR="00AD688C">
        <w:rPr>
          <w:sz w:val="28"/>
          <w:szCs w:val="28"/>
        </w:rPr>
        <w:t xml:space="preserve">по строительству и ЖКХ </w:t>
      </w:r>
      <w:r w:rsidRPr="003B1937">
        <w:rPr>
          <w:sz w:val="28"/>
          <w:szCs w:val="28"/>
        </w:rPr>
        <w:t>или лицу, его замещающему.</w:t>
      </w:r>
    </w:p>
    <w:p w:rsidR="001F0B88" w:rsidRPr="003B1937" w:rsidRDefault="001F0B88" w:rsidP="001F0B88">
      <w:pPr>
        <w:ind w:firstLine="539"/>
        <w:jc w:val="both"/>
        <w:rPr>
          <w:sz w:val="28"/>
          <w:szCs w:val="28"/>
        </w:rPr>
      </w:pPr>
      <w:r w:rsidRPr="003B1937">
        <w:rPr>
          <w:sz w:val="28"/>
          <w:szCs w:val="28"/>
        </w:rPr>
        <w:t xml:space="preserve">Подписание проекта </w:t>
      </w:r>
      <w:r w:rsidR="0053571A">
        <w:rPr>
          <w:sz w:val="28"/>
          <w:szCs w:val="28"/>
        </w:rPr>
        <w:t>уведом</w:t>
      </w:r>
      <w:r w:rsidRPr="003B1937">
        <w:rPr>
          <w:sz w:val="28"/>
          <w:szCs w:val="28"/>
        </w:rPr>
        <w:t xml:space="preserve">ления Администрации </w:t>
      </w:r>
      <w:r w:rsidR="00AD688C">
        <w:rPr>
          <w:sz w:val="28"/>
          <w:szCs w:val="28"/>
        </w:rPr>
        <w:t xml:space="preserve">заместителем </w:t>
      </w:r>
      <w:r w:rsidR="0002351F">
        <w:rPr>
          <w:sz w:val="28"/>
          <w:szCs w:val="28"/>
        </w:rPr>
        <w:t>г</w:t>
      </w:r>
      <w:r w:rsidRPr="003B1937">
        <w:rPr>
          <w:sz w:val="28"/>
          <w:szCs w:val="28"/>
        </w:rPr>
        <w:t>лав</w:t>
      </w:r>
      <w:r w:rsidR="00AD688C">
        <w:rPr>
          <w:sz w:val="28"/>
          <w:szCs w:val="28"/>
        </w:rPr>
        <w:t>ы</w:t>
      </w:r>
      <w:r w:rsidRPr="003B1937">
        <w:rPr>
          <w:sz w:val="28"/>
          <w:szCs w:val="28"/>
        </w:rPr>
        <w:t xml:space="preserve"> </w:t>
      </w:r>
      <w:r w:rsidR="00AE6A90">
        <w:rPr>
          <w:sz w:val="28"/>
          <w:szCs w:val="28"/>
        </w:rPr>
        <w:t>муниципального образования</w:t>
      </w:r>
      <w:r w:rsidRPr="003B1937">
        <w:rPr>
          <w:sz w:val="28"/>
          <w:szCs w:val="28"/>
        </w:rPr>
        <w:t xml:space="preserve"> </w:t>
      </w:r>
      <w:r w:rsidR="00521EAE">
        <w:rPr>
          <w:sz w:val="28"/>
          <w:szCs w:val="28"/>
        </w:rPr>
        <w:t>«Увинский район»</w:t>
      </w:r>
      <w:r w:rsidR="00AD688C">
        <w:rPr>
          <w:sz w:val="28"/>
          <w:szCs w:val="28"/>
        </w:rPr>
        <w:t xml:space="preserve"> по строительству и ЖКХ</w:t>
      </w:r>
      <w:r w:rsidR="00521EAE">
        <w:rPr>
          <w:sz w:val="28"/>
          <w:szCs w:val="28"/>
        </w:rPr>
        <w:t xml:space="preserve"> </w:t>
      </w:r>
      <w:r w:rsidRPr="003B1937">
        <w:rPr>
          <w:sz w:val="28"/>
          <w:szCs w:val="28"/>
        </w:rPr>
        <w:t>или лиц</w:t>
      </w:r>
      <w:r w:rsidR="00083AEC">
        <w:rPr>
          <w:sz w:val="28"/>
          <w:szCs w:val="28"/>
        </w:rPr>
        <w:t>ом</w:t>
      </w:r>
      <w:r w:rsidRPr="003B1937">
        <w:rPr>
          <w:sz w:val="28"/>
          <w:szCs w:val="28"/>
        </w:rPr>
        <w:t xml:space="preserve">, </w:t>
      </w:r>
      <w:r w:rsidR="00083AEC">
        <w:rPr>
          <w:sz w:val="28"/>
          <w:szCs w:val="28"/>
        </w:rPr>
        <w:t>им уполномоченным</w:t>
      </w:r>
      <w:r w:rsidR="0002351F">
        <w:rPr>
          <w:sz w:val="28"/>
          <w:szCs w:val="28"/>
        </w:rPr>
        <w:t>,</w:t>
      </w:r>
      <w:r w:rsidRPr="003B1937">
        <w:rPr>
          <w:sz w:val="28"/>
          <w:szCs w:val="28"/>
        </w:rPr>
        <w:t xml:space="preserve"> осуществляется в </w:t>
      </w:r>
      <w:r w:rsidRPr="00D403AE">
        <w:rPr>
          <w:sz w:val="28"/>
          <w:szCs w:val="28"/>
        </w:rPr>
        <w:t>течени</w:t>
      </w:r>
      <w:r w:rsidR="00521EAE" w:rsidRPr="00D403AE">
        <w:rPr>
          <w:sz w:val="28"/>
          <w:szCs w:val="28"/>
        </w:rPr>
        <w:t>е</w:t>
      </w:r>
      <w:r w:rsidRPr="00D403AE">
        <w:rPr>
          <w:sz w:val="28"/>
          <w:szCs w:val="28"/>
        </w:rPr>
        <w:t xml:space="preserve"> </w:t>
      </w:r>
      <w:r w:rsidR="00D403AE" w:rsidRPr="00D403AE">
        <w:rPr>
          <w:sz w:val="28"/>
          <w:szCs w:val="28"/>
        </w:rPr>
        <w:t>одного</w:t>
      </w:r>
      <w:r w:rsidRPr="00D403AE">
        <w:rPr>
          <w:sz w:val="28"/>
          <w:szCs w:val="28"/>
        </w:rPr>
        <w:t xml:space="preserve"> рабоч</w:t>
      </w:r>
      <w:r w:rsidR="00D403AE" w:rsidRPr="00D403AE">
        <w:rPr>
          <w:sz w:val="28"/>
          <w:szCs w:val="28"/>
        </w:rPr>
        <w:t>его</w:t>
      </w:r>
      <w:r w:rsidRPr="00D403AE">
        <w:rPr>
          <w:sz w:val="28"/>
          <w:szCs w:val="28"/>
        </w:rPr>
        <w:t xml:space="preserve"> дн</w:t>
      </w:r>
      <w:r w:rsidR="00D403AE" w:rsidRPr="00D403AE">
        <w:rPr>
          <w:sz w:val="28"/>
          <w:szCs w:val="28"/>
        </w:rPr>
        <w:t>я</w:t>
      </w:r>
      <w:r w:rsidRPr="00D403AE">
        <w:rPr>
          <w:sz w:val="28"/>
          <w:szCs w:val="28"/>
        </w:rPr>
        <w:t>.</w:t>
      </w:r>
    </w:p>
    <w:p w:rsidR="001F0B88" w:rsidRPr="003B1937" w:rsidRDefault="001F0B88" w:rsidP="001F0B88">
      <w:pPr>
        <w:ind w:firstLine="539"/>
        <w:jc w:val="both"/>
        <w:rPr>
          <w:sz w:val="28"/>
          <w:szCs w:val="28"/>
        </w:rPr>
      </w:pPr>
      <w:r w:rsidRPr="003B1937">
        <w:rPr>
          <w:sz w:val="28"/>
          <w:szCs w:val="28"/>
        </w:rPr>
        <w:t xml:space="preserve">После подписания </w:t>
      </w:r>
      <w:r w:rsidR="0053571A">
        <w:rPr>
          <w:sz w:val="28"/>
          <w:szCs w:val="28"/>
        </w:rPr>
        <w:t>уведом</w:t>
      </w:r>
      <w:r w:rsidRPr="003B1937">
        <w:rPr>
          <w:sz w:val="28"/>
          <w:szCs w:val="28"/>
        </w:rPr>
        <w:t>ление Администрации направляется в порядке делопроизводства на регистрацию.</w:t>
      </w:r>
    </w:p>
    <w:p w:rsidR="001F0B88" w:rsidRPr="003B1937" w:rsidRDefault="001F0B88" w:rsidP="001F0B88">
      <w:pPr>
        <w:ind w:firstLine="539"/>
        <w:jc w:val="both"/>
        <w:rPr>
          <w:sz w:val="28"/>
          <w:szCs w:val="28"/>
        </w:rPr>
      </w:pPr>
      <w:r w:rsidRPr="003B1937">
        <w:rPr>
          <w:sz w:val="28"/>
          <w:szCs w:val="28"/>
        </w:rPr>
        <w:t xml:space="preserve">Сотрудник отдела документационного обеспечения в течение 20 минут регистрирует </w:t>
      </w:r>
      <w:r w:rsidR="0076629C">
        <w:rPr>
          <w:sz w:val="28"/>
          <w:szCs w:val="28"/>
        </w:rPr>
        <w:t>уведом</w:t>
      </w:r>
      <w:r w:rsidRPr="003B1937">
        <w:rPr>
          <w:sz w:val="28"/>
          <w:szCs w:val="28"/>
        </w:rPr>
        <w:t xml:space="preserve">ление Администрации, проставляет печать </w:t>
      </w:r>
      <w:r w:rsidR="00AE6A90">
        <w:rPr>
          <w:sz w:val="28"/>
          <w:szCs w:val="28"/>
        </w:rPr>
        <w:t>А</w:t>
      </w:r>
      <w:r w:rsidRPr="003B1937">
        <w:rPr>
          <w:sz w:val="28"/>
          <w:szCs w:val="28"/>
        </w:rPr>
        <w:t xml:space="preserve">дминистрации с изображением герба </w:t>
      </w:r>
      <w:r w:rsidR="00D403AE">
        <w:rPr>
          <w:sz w:val="28"/>
          <w:szCs w:val="28"/>
        </w:rPr>
        <w:t xml:space="preserve">муниципального образования «Увинский район» </w:t>
      </w:r>
      <w:r w:rsidRPr="003B1937">
        <w:rPr>
          <w:sz w:val="28"/>
          <w:szCs w:val="28"/>
        </w:rPr>
        <w:t xml:space="preserve">и заносит данные в Журнал </w:t>
      </w:r>
      <w:r w:rsidR="0076629C">
        <w:rPr>
          <w:sz w:val="28"/>
          <w:szCs w:val="28"/>
        </w:rPr>
        <w:t>регистрации</w:t>
      </w:r>
      <w:r w:rsidRPr="003B1937">
        <w:rPr>
          <w:sz w:val="28"/>
          <w:szCs w:val="28"/>
        </w:rPr>
        <w:t xml:space="preserve">. </w:t>
      </w:r>
    </w:p>
    <w:p w:rsidR="001F0B88" w:rsidRPr="003B1937" w:rsidRDefault="001F0B88" w:rsidP="001F0B88">
      <w:pPr>
        <w:ind w:firstLine="540"/>
        <w:jc w:val="both"/>
        <w:rPr>
          <w:sz w:val="28"/>
          <w:szCs w:val="28"/>
        </w:rPr>
      </w:pPr>
      <w:r w:rsidRPr="003B1937">
        <w:rPr>
          <w:sz w:val="28"/>
          <w:szCs w:val="28"/>
        </w:rPr>
        <w:t xml:space="preserve">После подписания </w:t>
      </w:r>
      <w:r w:rsidR="0076629C">
        <w:rPr>
          <w:sz w:val="28"/>
          <w:szCs w:val="28"/>
        </w:rPr>
        <w:t>уведом</w:t>
      </w:r>
      <w:r w:rsidRPr="003B1937">
        <w:rPr>
          <w:sz w:val="28"/>
          <w:szCs w:val="28"/>
        </w:rPr>
        <w:t xml:space="preserve">ления Администрации сотрудник отдела документационного обеспечения в тот же день передает пакет документов специалисту </w:t>
      </w:r>
      <w:r w:rsidR="00FC5D26" w:rsidRPr="00A5381D">
        <w:rPr>
          <w:sz w:val="28"/>
          <w:szCs w:val="28"/>
        </w:rPr>
        <w:t xml:space="preserve">МФЦ </w:t>
      </w:r>
      <w:r w:rsidRPr="003B1937">
        <w:rPr>
          <w:sz w:val="28"/>
          <w:szCs w:val="28"/>
        </w:rPr>
        <w:t>для последующей выдачи заявителю</w:t>
      </w:r>
      <w:r w:rsidR="00D403AE">
        <w:rPr>
          <w:sz w:val="28"/>
          <w:szCs w:val="28"/>
        </w:rPr>
        <w:t xml:space="preserve"> или направляет иным </w:t>
      </w:r>
      <w:r w:rsidR="00E6020A">
        <w:rPr>
          <w:sz w:val="28"/>
          <w:szCs w:val="28"/>
        </w:rPr>
        <w:t xml:space="preserve"> способом, указанным в уведомлении о планируемом строительстве</w:t>
      </w:r>
      <w:r w:rsidRPr="003B1937">
        <w:rPr>
          <w:sz w:val="28"/>
          <w:szCs w:val="28"/>
        </w:rPr>
        <w:t xml:space="preserve">. Специалист </w:t>
      </w:r>
      <w:r w:rsidR="00FC5D26" w:rsidRPr="00A5381D">
        <w:rPr>
          <w:sz w:val="28"/>
          <w:szCs w:val="28"/>
        </w:rPr>
        <w:t xml:space="preserve">МФЦ </w:t>
      </w:r>
      <w:r w:rsidRPr="003B1937">
        <w:rPr>
          <w:sz w:val="28"/>
          <w:szCs w:val="28"/>
        </w:rPr>
        <w:t xml:space="preserve">по телефону, либо по электронной почте, если заявитель указал в своем </w:t>
      </w:r>
      <w:r w:rsidR="00AD688C">
        <w:rPr>
          <w:sz w:val="28"/>
          <w:szCs w:val="28"/>
        </w:rPr>
        <w:t>уведомле</w:t>
      </w:r>
      <w:r w:rsidRPr="003B1937">
        <w:rPr>
          <w:sz w:val="28"/>
          <w:szCs w:val="28"/>
        </w:rPr>
        <w:t xml:space="preserve">нии необходимые данные, сообщает заявителю о подписанном </w:t>
      </w:r>
      <w:r w:rsidR="0076629C">
        <w:rPr>
          <w:sz w:val="28"/>
          <w:szCs w:val="28"/>
        </w:rPr>
        <w:t>уведом</w:t>
      </w:r>
      <w:r w:rsidRPr="003B1937">
        <w:rPr>
          <w:sz w:val="28"/>
          <w:szCs w:val="28"/>
        </w:rPr>
        <w:t xml:space="preserve">лении Администрации и о месте, где его можно получить. </w:t>
      </w:r>
    </w:p>
    <w:p w:rsidR="001F0B88" w:rsidRPr="00834D70" w:rsidRDefault="001F0B88" w:rsidP="001F0B88">
      <w:pPr>
        <w:ind w:firstLine="540"/>
        <w:jc w:val="both"/>
        <w:rPr>
          <w:color w:val="FF0000"/>
          <w:sz w:val="28"/>
          <w:szCs w:val="28"/>
        </w:rPr>
      </w:pPr>
      <w:r w:rsidRPr="003B1937">
        <w:rPr>
          <w:sz w:val="28"/>
          <w:szCs w:val="28"/>
        </w:rPr>
        <w:t xml:space="preserve">При нарочном получении </w:t>
      </w:r>
      <w:r w:rsidR="0076629C">
        <w:rPr>
          <w:sz w:val="28"/>
          <w:szCs w:val="28"/>
        </w:rPr>
        <w:t>уведом</w:t>
      </w:r>
      <w:r w:rsidRPr="003B1937">
        <w:rPr>
          <w:sz w:val="28"/>
          <w:szCs w:val="28"/>
        </w:rPr>
        <w:t>ления Администрации заявитель</w:t>
      </w:r>
      <w:r w:rsidR="0076629C">
        <w:rPr>
          <w:sz w:val="28"/>
          <w:szCs w:val="28"/>
        </w:rPr>
        <w:t xml:space="preserve"> расписывается </w:t>
      </w:r>
      <w:r w:rsidR="00834D70" w:rsidRPr="0032744F">
        <w:rPr>
          <w:sz w:val="28"/>
          <w:szCs w:val="28"/>
        </w:rPr>
        <w:t>на экземпляре Администрации.</w:t>
      </w:r>
    </w:p>
    <w:p w:rsidR="001F0B88" w:rsidRDefault="001F0B88" w:rsidP="001F0B88">
      <w:pPr>
        <w:ind w:firstLine="540"/>
        <w:jc w:val="both"/>
        <w:rPr>
          <w:sz w:val="28"/>
          <w:szCs w:val="28"/>
        </w:rPr>
      </w:pPr>
      <w:r w:rsidRPr="003B1937">
        <w:rPr>
          <w:sz w:val="28"/>
          <w:szCs w:val="28"/>
        </w:rPr>
        <w:t>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w:t>
      </w:r>
    </w:p>
    <w:p w:rsidR="003C68FE" w:rsidRDefault="00A60819" w:rsidP="003C68FE">
      <w:pPr>
        <w:tabs>
          <w:tab w:val="left" w:pos="993"/>
        </w:tabs>
        <w:ind w:firstLine="540"/>
        <w:jc w:val="both"/>
        <w:rPr>
          <w:sz w:val="28"/>
          <w:szCs w:val="28"/>
        </w:rPr>
      </w:pPr>
      <w:proofErr w:type="gramStart"/>
      <w:r>
        <w:rPr>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3C68FE" w:rsidRPr="003C68FE">
        <w:rPr>
          <w:sz w:val="28"/>
          <w:szCs w:val="28"/>
        </w:rPr>
        <w:t xml:space="preserve">может быть обжаловано </w:t>
      </w:r>
      <w:r w:rsidR="00867420">
        <w:rPr>
          <w:sz w:val="28"/>
          <w:szCs w:val="28"/>
        </w:rPr>
        <w:t xml:space="preserve">в </w:t>
      </w:r>
      <w:r w:rsidR="003C68FE" w:rsidRPr="003C68FE">
        <w:rPr>
          <w:sz w:val="28"/>
          <w:szCs w:val="28"/>
        </w:rPr>
        <w:t xml:space="preserve">соответствии </w:t>
      </w:r>
      <w:r w:rsidR="00867420">
        <w:rPr>
          <w:sz w:val="28"/>
          <w:szCs w:val="28"/>
        </w:rPr>
        <w:t xml:space="preserve">с </w:t>
      </w:r>
      <w:r w:rsidR="003C68FE" w:rsidRPr="003C68FE">
        <w:rPr>
          <w:sz w:val="28"/>
          <w:szCs w:val="28"/>
        </w:rPr>
        <w:t>законодательством Российской Федерации.</w:t>
      </w:r>
      <w:proofErr w:type="gramEnd"/>
    </w:p>
    <w:bookmarkEnd w:id="1"/>
    <w:p w:rsidR="00941B5B" w:rsidRPr="008937B0" w:rsidRDefault="00941B5B" w:rsidP="008937B0">
      <w:pPr>
        <w:spacing w:before="274" w:after="274"/>
        <w:ind w:firstLine="567"/>
        <w:jc w:val="center"/>
        <w:rPr>
          <w:b/>
          <w:sz w:val="28"/>
          <w:szCs w:val="28"/>
        </w:rPr>
      </w:pPr>
      <w:r w:rsidRPr="003B1937">
        <w:rPr>
          <w:b/>
          <w:sz w:val="28"/>
          <w:szCs w:val="28"/>
        </w:rPr>
        <w:t xml:space="preserve">4. Формы </w:t>
      </w:r>
      <w:proofErr w:type="gramStart"/>
      <w:r w:rsidRPr="003B1937">
        <w:rPr>
          <w:b/>
          <w:sz w:val="28"/>
          <w:szCs w:val="28"/>
        </w:rPr>
        <w:t>контроля за</w:t>
      </w:r>
      <w:proofErr w:type="gramEnd"/>
      <w:r w:rsidRPr="003B1937">
        <w:rPr>
          <w:b/>
          <w:sz w:val="28"/>
          <w:szCs w:val="28"/>
        </w:rPr>
        <w:t xml:space="preserve"> исполнени</w:t>
      </w:r>
      <w:r w:rsidR="008937B0">
        <w:rPr>
          <w:b/>
          <w:sz w:val="28"/>
          <w:szCs w:val="28"/>
        </w:rPr>
        <w:t>ем Административного регламента</w:t>
      </w:r>
      <w:r w:rsidR="0058050D">
        <w:rPr>
          <w:b/>
          <w:sz w:val="28"/>
          <w:szCs w:val="28"/>
        </w:rPr>
        <w:t>.</w:t>
      </w:r>
    </w:p>
    <w:p w:rsidR="00941B5B" w:rsidRPr="003B1937" w:rsidRDefault="00941B5B" w:rsidP="008937B0">
      <w:pPr>
        <w:ind w:firstLine="567"/>
        <w:jc w:val="both"/>
        <w:rPr>
          <w:sz w:val="28"/>
          <w:szCs w:val="28"/>
        </w:rPr>
      </w:pPr>
      <w:r w:rsidRPr="003B1937">
        <w:rPr>
          <w:sz w:val="28"/>
          <w:szCs w:val="28"/>
        </w:rPr>
        <w:t xml:space="preserve">4.1. Порядок осуществления текущего </w:t>
      </w:r>
      <w:proofErr w:type="gramStart"/>
      <w:r w:rsidRPr="003B1937">
        <w:rPr>
          <w:sz w:val="28"/>
          <w:szCs w:val="28"/>
        </w:rPr>
        <w:t>контроля за</w:t>
      </w:r>
      <w:proofErr w:type="gramEnd"/>
      <w:r w:rsidRPr="003B1937">
        <w:rPr>
          <w:sz w:val="28"/>
          <w:szCs w:val="28"/>
        </w:rPr>
        <w:t xml:space="preserve"> соблюдением</w:t>
      </w:r>
      <w:r w:rsidR="008937B0">
        <w:rPr>
          <w:sz w:val="28"/>
          <w:szCs w:val="28"/>
        </w:rPr>
        <w:t xml:space="preserve"> </w:t>
      </w:r>
      <w:r w:rsidRPr="003B1937">
        <w:rPr>
          <w:sz w:val="28"/>
          <w:szCs w:val="28"/>
        </w:rPr>
        <w:t>и исполнением положений Административного регламента</w:t>
      </w:r>
      <w:r w:rsidR="006A0910">
        <w:rPr>
          <w:sz w:val="28"/>
          <w:szCs w:val="28"/>
        </w:rPr>
        <w:t>.</w:t>
      </w:r>
    </w:p>
    <w:p w:rsidR="00941B5B" w:rsidRPr="003B1937" w:rsidRDefault="00941B5B" w:rsidP="00941B5B">
      <w:pPr>
        <w:ind w:firstLine="567"/>
        <w:jc w:val="both"/>
        <w:rPr>
          <w:sz w:val="28"/>
          <w:szCs w:val="28"/>
        </w:rPr>
      </w:pPr>
      <w:r w:rsidRPr="003B1937">
        <w:rPr>
          <w:sz w:val="28"/>
          <w:szCs w:val="28"/>
        </w:rPr>
        <w:t>Текущий</w:t>
      </w:r>
      <w:r w:rsidR="008937B0">
        <w:rPr>
          <w:sz w:val="28"/>
          <w:szCs w:val="28"/>
        </w:rPr>
        <w:t xml:space="preserve"> </w:t>
      </w:r>
      <w:proofErr w:type="gramStart"/>
      <w:r w:rsidRPr="003B1937">
        <w:rPr>
          <w:sz w:val="28"/>
          <w:szCs w:val="28"/>
        </w:rPr>
        <w:t>контроль</w:t>
      </w:r>
      <w:r w:rsidR="008937B0">
        <w:rPr>
          <w:sz w:val="28"/>
          <w:szCs w:val="28"/>
        </w:rPr>
        <w:t xml:space="preserve"> </w:t>
      </w:r>
      <w:r w:rsidRPr="003B1937">
        <w:rPr>
          <w:sz w:val="28"/>
          <w:szCs w:val="28"/>
        </w:rPr>
        <w:t>за</w:t>
      </w:r>
      <w:proofErr w:type="gramEnd"/>
      <w:r w:rsidR="008937B0">
        <w:rPr>
          <w:sz w:val="28"/>
          <w:szCs w:val="28"/>
        </w:rPr>
        <w:t xml:space="preserve"> </w:t>
      </w:r>
      <w:r w:rsidRPr="003B1937">
        <w:rPr>
          <w:sz w:val="28"/>
          <w:szCs w:val="28"/>
        </w:rPr>
        <w:t>соблюдением</w:t>
      </w:r>
      <w:r w:rsidR="008937B0">
        <w:rPr>
          <w:sz w:val="28"/>
          <w:szCs w:val="28"/>
        </w:rPr>
        <w:t xml:space="preserve"> </w:t>
      </w:r>
      <w:r w:rsidRPr="003B1937">
        <w:rPr>
          <w:sz w:val="28"/>
          <w:szCs w:val="28"/>
        </w:rPr>
        <w:t xml:space="preserve">последовательности административных </w:t>
      </w:r>
      <w:r w:rsidRPr="003B1937">
        <w:rPr>
          <w:sz w:val="28"/>
          <w:szCs w:val="28"/>
        </w:rPr>
        <w:lastRenderedPageBreak/>
        <w:t xml:space="preserve">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sidR="006042BD">
        <w:rPr>
          <w:sz w:val="28"/>
          <w:szCs w:val="28"/>
        </w:rPr>
        <w:t>заместитель главы Администрации</w:t>
      </w:r>
      <w:r w:rsidRPr="003B1937">
        <w:rPr>
          <w:sz w:val="28"/>
          <w:szCs w:val="28"/>
        </w:rPr>
        <w:t xml:space="preserve"> </w:t>
      </w:r>
      <w:r w:rsidR="00217BE2">
        <w:rPr>
          <w:sz w:val="28"/>
          <w:szCs w:val="28"/>
        </w:rPr>
        <w:t xml:space="preserve">муниципального образования </w:t>
      </w:r>
      <w:r w:rsidR="00672AC0" w:rsidRPr="003B1937">
        <w:rPr>
          <w:sz w:val="28"/>
          <w:szCs w:val="28"/>
        </w:rPr>
        <w:t xml:space="preserve">«Увинский район» </w:t>
      </w:r>
      <w:r w:rsidR="006042BD">
        <w:rPr>
          <w:sz w:val="28"/>
          <w:szCs w:val="28"/>
        </w:rPr>
        <w:t>по строительству и ЖКХ и (</w:t>
      </w:r>
      <w:r w:rsidRPr="003B1937">
        <w:rPr>
          <w:sz w:val="28"/>
          <w:szCs w:val="28"/>
        </w:rPr>
        <w:t>или</w:t>
      </w:r>
      <w:r w:rsidR="006042BD">
        <w:rPr>
          <w:sz w:val="28"/>
          <w:szCs w:val="28"/>
        </w:rPr>
        <w:t>)</w:t>
      </w:r>
      <w:r w:rsidRPr="003B1937">
        <w:rPr>
          <w:sz w:val="28"/>
          <w:szCs w:val="28"/>
        </w:rPr>
        <w:t xml:space="preserve"> начальник </w:t>
      </w:r>
      <w:r w:rsidR="00525DE2">
        <w:rPr>
          <w:sz w:val="28"/>
          <w:szCs w:val="28"/>
        </w:rPr>
        <w:t>отдела архитектуры и строительства</w:t>
      </w:r>
      <w:r w:rsidRPr="003B1937">
        <w:rPr>
          <w:sz w:val="28"/>
          <w:szCs w:val="28"/>
        </w:rPr>
        <w:t xml:space="preserve">. </w:t>
      </w:r>
    </w:p>
    <w:p w:rsidR="00941B5B" w:rsidRPr="003B1937" w:rsidRDefault="00941B5B" w:rsidP="00941B5B">
      <w:pPr>
        <w:ind w:firstLine="567"/>
        <w:jc w:val="both"/>
        <w:rPr>
          <w:sz w:val="28"/>
          <w:szCs w:val="28"/>
        </w:rPr>
      </w:pPr>
      <w:r w:rsidRPr="003B1937">
        <w:rPr>
          <w:sz w:val="28"/>
          <w:szCs w:val="28"/>
        </w:rPr>
        <w:t xml:space="preserve"> </w:t>
      </w:r>
    </w:p>
    <w:p w:rsidR="00941B5B" w:rsidRPr="003B1937" w:rsidRDefault="00941B5B" w:rsidP="00941B5B">
      <w:pPr>
        <w:ind w:firstLine="567"/>
        <w:jc w:val="both"/>
        <w:rPr>
          <w:sz w:val="28"/>
          <w:szCs w:val="28"/>
        </w:rPr>
      </w:pPr>
      <w:r w:rsidRPr="003B19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6A0910">
        <w:rPr>
          <w:sz w:val="28"/>
          <w:szCs w:val="28"/>
        </w:rPr>
        <w:t>.</w:t>
      </w:r>
    </w:p>
    <w:p w:rsidR="00941B5B" w:rsidRPr="003B1937" w:rsidRDefault="00941B5B" w:rsidP="00941B5B">
      <w:pPr>
        <w:ind w:firstLine="567"/>
        <w:jc w:val="both"/>
        <w:rPr>
          <w:sz w:val="28"/>
          <w:szCs w:val="28"/>
        </w:rPr>
      </w:pPr>
      <w:proofErr w:type="gramStart"/>
      <w:r w:rsidRPr="003B1937">
        <w:rPr>
          <w:sz w:val="28"/>
          <w:szCs w:val="28"/>
        </w:rPr>
        <w:t>Контроль за</w:t>
      </w:r>
      <w:proofErr w:type="gramEnd"/>
      <w:r w:rsidRPr="003B1937">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41B5B" w:rsidRPr="003B1937" w:rsidRDefault="00941B5B" w:rsidP="00941B5B">
      <w:pPr>
        <w:ind w:firstLine="567"/>
        <w:jc w:val="both"/>
        <w:rPr>
          <w:sz w:val="28"/>
          <w:szCs w:val="28"/>
        </w:rPr>
      </w:pPr>
      <w:r w:rsidRPr="003B1937">
        <w:rPr>
          <w:sz w:val="28"/>
          <w:szCs w:val="28"/>
        </w:rPr>
        <w:t>Проверки могут быть плановыми на основании планов работы администрации, либо внеплановыми, проводимыми</w:t>
      </w:r>
      <w:r w:rsidR="00547E09">
        <w:rPr>
          <w:sz w:val="28"/>
          <w:szCs w:val="28"/>
        </w:rPr>
        <w:t>,</w:t>
      </w:r>
      <w:r w:rsidRPr="003B1937">
        <w:rPr>
          <w:sz w:val="28"/>
          <w:szCs w:val="28"/>
        </w:rPr>
        <w:t xml:space="preserve"> в том числе</w:t>
      </w:r>
      <w:r w:rsidR="00547E09">
        <w:rPr>
          <w:sz w:val="28"/>
          <w:szCs w:val="28"/>
        </w:rPr>
        <w:t>,</w:t>
      </w:r>
      <w:r w:rsidRPr="003B1937">
        <w:rPr>
          <w:sz w:val="28"/>
          <w:szCs w:val="28"/>
        </w:rPr>
        <w:t xml:space="preserve"> по жалобе заявителей на своевременность, полноту и качество предоставления муниципальной услуги.</w:t>
      </w:r>
    </w:p>
    <w:p w:rsidR="00941B5B" w:rsidRPr="003B1937" w:rsidRDefault="00941B5B" w:rsidP="00941B5B">
      <w:pPr>
        <w:ind w:firstLine="567"/>
        <w:jc w:val="both"/>
        <w:rPr>
          <w:sz w:val="28"/>
          <w:szCs w:val="28"/>
        </w:rPr>
      </w:pPr>
      <w:r w:rsidRPr="008B12ED">
        <w:rPr>
          <w:sz w:val="28"/>
          <w:szCs w:val="28"/>
        </w:rPr>
        <w:t>Решение о проведение внепл</w:t>
      </w:r>
      <w:r w:rsidR="00672AC0" w:rsidRPr="008B12ED">
        <w:rPr>
          <w:sz w:val="28"/>
          <w:szCs w:val="28"/>
        </w:rPr>
        <w:t>ановой</w:t>
      </w:r>
      <w:r w:rsidR="00546EA8" w:rsidRPr="008B12ED">
        <w:rPr>
          <w:sz w:val="28"/>
          <w:szCs w:val="28"/>
        </w:rPr>
        <w:t xml:space="preserve"> проверки принимает г</w:t>
      </w:r>
      <w:r w:rsidRPr="008B12ED">
        <w:rPr>
          <w:sz w:val="28"/>
          <w:szCs w:val="28"/>
        </w:rPr>
        <w:t xml:space="preserve">лава </w:t>
      </w:r>
      <w:r w:rsidR="00217BE2" w:rsidRPr="008B12ED">
        <w:rPr>
          <w:sz w:val="28"/>
          <w:szCs w:val="28"/>
        </w:rPr>
        <w:t>муниципального образования</w:t>
      </w:r>
      <w:r w:rsidRPr="008B12ED">
        <w:rPr>
          <w:sz w:val="28"/>
          <w:szCs w:val="28"/>
        </w:rPr>
        <w:t xml:space="preserve"> </w:t>
      </w:r>
      <w:r w:rsidR="00672AC0" w:rsidRPr="008B12ED">
        <w:rPr>
          <w:sz w:val="28"/>
          <w:szCs w:val="28"/>
        </w:rPr>
        <w:t xml:space="preserve">«Увинский район» </w:t>
      </w:r>
      <w:r w:rsidRPr="008B12ED">
        <w:rPr>
          <w:sz w:val="28"/>
          <w:szCs w:val="28"/>
        </w:rPr>
        <w:t xml:space="preserve">или </w:t>
      </w:r>
      <w:r w:rsidR="00547E09" w:rsidRPr="008B12ED">
        <w:rPr>
          <w:sz w:val="28"/>
          <w:szCs w:val="28"/>
        </w:rPr>
        <w:t>его заместитель по строительству и ЖКХ</w:t>
      </w:r>
      <w:r w:rsidR="00C03861" w:rsidRPr="008B12ED">
        <w:rPr>
          <w:sz w:val="28"/>
          <w:szCs w:val="28"/>
        </w:rPr>
        <w:t>.</w:t>
      </w:r>
      <w:r w:rsidR="00C03861">
        <w:rPr>
          <w:sz w:val="28"/>
          <w:szCs w:val="28"/>
        </w:rPr>
        <w:t xml:space="preserve"> </w:t>
      </w:r>
    </w:p>
    <w:p w:rsidR="00941B5B" w:rsidRPr="003B1937" w:rsidRDefault="00941B5B" w:rsidP="00941B5B">
      <w:pPr>
        <w:ind w:firstLine="567"/>
        <w:jc w:val="both"/>
        <w:rPr>
          <w:sz w:val="28"/>
          <w:szCs w:val="28"/>
        </w:rPr>
      </w:pPr>
      <w:r w:rsidRPr="003B1937">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941B5B" w:rsidRPr="003B1937" w:rsidRDefault="00941B5B" w:rsidP="00941B5B">
      <w:pPr>
        <w:ind w:firstLine="567"/>
        <w:jc w:val="both"/>
        <w:rPr>
          <w:sz w:val="28"/>
          <w:szCs w:val="28"/>
        </w:rPr>
      </w:pPr>
      <w:r w:rsidRPr="003B193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41B5B" w:rsidRPr="003B1937" w:rsidRDefault="00941B5B" w:rsidP="00941B5B">
      <w:pPr>
        <w:ind w:firstLine="567"/>
        <w:jc w:val="both"/>
        <w:rPr>
          <w:sz w:val="28"/>
          <w:szCs w:val="28"/>
        </w:rPr>
      </w:pPr>
      <w:r w:rsidRPr="003B1937">
        <w:rPr>
          <w:sz w:val="28"/>
          <w:szCs w:val="28"/>
        </w:rPr>
        <w:t>Акт подписывается всеми членами комиссии.</w:t>
      </w:r>
    </w:p>
    <w:p w:rsidR="00941B5B" w:rsidRPr="003B1937" w:rsidRDefault="00941B5B" w:rsidP="00941B5B">
      <w:pPr>
        <w:ind w:firstLine="567"/>
        <w:jc w:val="both"/>
        <w:rPr>
          <w:sz w:val="28"/>
          <w:szCs w:val="28"/>
        </w:rPr>
      </w:pPr>
      <w:r w:rsidRPr="003B1937">
        <w:rPr>
          <w:sz w:val="28"/>
          <w:szCs w:val="28"/>
        </w:rPr>
        <w:t xml:space="preserve"> </w:t>
      </w:r>
    </w:p>
    <w:p w:rsidR="00941B5B" w:rsidRPr="003B1937" w:rsidRDefault="00941B5B" w:rsidP="00941B5B">
      <w:pPr>
        <w:tabs>
          <w:tab w:val="left" w:pos="3960"/>
        </w:tabs>
        <w:ind w:firstLine="567"/>
        <w:jc w:val="both"/>
        <w:rPr>
          <w:sz w:val="28"/>
          <w:szCs w:val="28"/>
        </w:rPr>
      </w:pPr>
      <w:r w:rsidRPr="003B1937">
        <w:rPr>
          <w:sz w:val="28"/>
          <w:szCs w:val="28"/>
        </w:rPr>
        <w:t xml:space="preserve">4.3. Ответственность сотрудников </w:t>
      </w:r>
      <w:r w:rsidR="00FC5D26" w:rsidRPr="00A5381D">
        <w:rPr>
          <w:sz w:val="28"/>
          <w:szCs w:val="28"/>
        </w:rPr>
        <w:t>МФЦ</w:t>
      </w:r>
      <w:r w:rsidRPr="003B1937">
        <w:rPr>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r w:rsidR="006A0910">
        <w:rPr>
          <w:sz w:val="28"/>
          <w:szCs w:val="28"/>
        </w:rPr>
        <w:t>.</w:t>
      </w:r>
    </w:p>
    <w:p w:rsidR="00941B5B" w:rsidRPr="003B1937" w:rsidRDefault="00941B5B" w:rsidP="00941B5B">
      <w:pPr>
        <w:ind w:firstLine="567"/>
        <w:jc w:val="both"/>
        <w:rPr>
          <w:sz w:val="28"/>
          <w:szCs w:val="28"/>
        </w:rPr>
      </w:pPr>
      <w:r w:rsidRPr="003B1937">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941B5B" w:rsidRPr="003B1937" w:rsidRDefault="00941B5B" w:rsidP="00941B5B">
      <w:pPr>
        <w:ind w:firstLine="567"/>
        <w:jc w:val="both"/>
        <w:rPr>
          <w:sz w:val="28"/>
          <w:szCs w:val="28"/>
        </w:rPr>
      </w:pPr>
      <w:r w:rsidRPr="003B1937">
        <w:rPr>
          <w:sz w:val="28"/>
          <w:szCs w:val="28"/>
        </w:rPr>
        <w:t xml:space="preserve"> </w:t>
      </w:r>
    </w:p>
    <w:p w:rsidR="00941B5B" w:rsidRPr="003B1937" w:rsidRDefault="00941B5B" w:rsidP="006A0910">
      <w:pPr>
        <w:ind w:firstLine="567"/>
        <w:jc w:val="both"/>
        <w:rPr>
          <w:sz w:val="28"/>
          <w:szCs w:val="28"/>
        </w:rPr>
      </w:pPr>
      <w:r w:rsidRPr="003B1937">
        <w:rPr>
          <w:sz w:val="28"/>
          <w:szCs w:val="28"/>
        </w:rPr>
        <w:t xml:space="preserve">4.4. Порядок и формы </w:t>
      </w:r>
      <w:proofErr w:type="gramStart"/>
      <w:r w:rsidRPr="003B1937">
        <w:rPr>
          <w:sz w:val="28"/>
          <w:szCs w:val="28"/>
        </w:rPr>
        <w:t>контроля за</w:t>
      </w:r>
      <w:proofErr w:type="gramEnd"/>
      <w:r w:rsidRPr="003B1937">
        <w:rPr>
          <w:sz w:val="28"/>
          <w:szCs w:val="28"/>
        </w:rPr>
        <w:t xml:space="preserve"> пред</w:t>
      </w:r>
      <w:r w:rsidR="00592C74">
        <w:rPr>
          <w:sz w:val="28"/>
          <w:szCs w:val="28"/>
        </w:rPr>
        <w:t>о</w:t>
      </w:r>
      <w:r w:rsidRPr="003B1937">
        <w:rPr>
          <w:sz w:val="28"/>
          <w:szCs w:val="28"/>
        </w:rPr>
        <w:t>ставлением муниципальной услуги со стороны гражда</w:t>
      </w:r>
      <w:r w:rsidR="006A0910">
        <w:rPr>
          <w:sz w:val="28"/>
          <w:szCs w:val="28"/>
        </w:rPr>
        <w:t>н, их объединений и организаций.</w:t>
      </w:r>
    </w:p>
    <w:p w:rsidR="00941B5B" w:rsidRPr="003B1937" w:rsidRDefault="00941B5B" w:rsidP="00941B5B">
      <w:pPr>
        <w:ind w:firstLine="567"/>
        <w:jc w:val="both"/>
        <w:rPr>
          <w:sz w:val="28"/>
          <w:szCs w:val="28"/>
        </w:rPr>
      </w:pPr>
      <w:proofErr w:type="gramStart"/>
      <w:r w:rsidRPr="003B1937">
        <w:rPr>
          <w:sz w:val="28"/>
          <w:szCs w:val="28"/>
        </w:rPr>
        <w:t xml:space="preserve">Заявители вправе направить письменное обращение в адрес </w:t>
      </w:r>
      <w:r w:rsidR="004B279A">
        <w:rPr>
          <w:sz w:val="28"/>
          <w:szCs w:val="28"/>
        </w:rPr>
        <w:t>г</w:t>
      </w:r>
      <w:r w:rsidRPr="003B1937">
        <w:rPr>
          <w:sz w:val="28"/>
          <w:szCs w:val="28"/>
        </w:rPr>
        <w:t xml:space="preserve">лавы </w:t>
      </w:r>
      <w:r w:rsidR="009225AE">
        <w:rPr>
          <w:sz w:val="28"/>
          <w:szCs w:val="28"/>
        </w:rPr>
        <w:t xml:space="preserve">муниципального образования «Увинский район» </w:t>
      </w:r>
      <w:r w:rsidR="00D331AB">
        <w:rPr>
          <w:sz w:val="28"/>
          <w:szCs w:val="28"/>
        </w:rPr>
        <w:t xml:space="preserve">или его заместителя по строительству и ЖКХ </w:t>
      </w:r>
      <w:r w:rsidRPr="003B1937">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41B5B" w:rsidRPr="003B1937" w:rsidRDefault="00941B5B" w:rsidP="008937B0">
      <w:pPr>
        <w:ind w:firstLine="567"/>
        <w:jc w:val="both"/>
        <w:rPr>
          <w:sz w:val="28"/>
          <w:szCs w:val="28"/>
        </w:rPr>
      </w:pPr>
      <w:r w:rsidRPr="003B1937">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w:t>
      </w:r>
      <w:r w:rsidR="004B279A">
        <w:rPr>
          <w:sz w:val="28"/>
          <w:szCs w:val="28"/>
        </w:rPr>
        <w:t>ению. Информация подписывается г</w:t>
      </w:r>
      <w:r w:rsidRPr="003B1937">
        <w:rPr>
          <w:sz w:val="28"/>
          <w:szCs w:val="28"/>
        </w:rPr>
        <w:t xml:space="preserve">лавой </w:t>
      </w:r>
      <w:r w:rsidR="006A0910">
        <w:rPr>
          <w:sz w:val="28"/>
          <w:szCs w:val="28"/>
        </w:rPr>
        <w:t>муниципального образования «Увинский район»</w:t>
      </w:r>
      <w:r w:rsidRPr="003B1937">
        <w:rPr>
          <w:sz w:val="28"/>
          <w:szCs w:val="28"/>
        </w:rPr>
        <w:t xml:space="preserve"> или уполн</w:t>
      </w:r>
      <w:r w:rsidR="008937B0">
        <w:rPr>
          <w:sz w:val="28"/>
          <w:szCs w:val="28"/>
        </w:rPr>
        <w:t>омоченным им должностным лицом.</w:t>
      </w:r>
    </w:p>
    <w:p w:rsidR="009D536D" w:rsidRDefault="009D536D" w:rsidP="009D536D">
      <w:pPr>
        <w:ind w:firstLine="540"/>
        <w:rPr>
          <w:sz w:val="26"/>
          <w:szCs w:val="26"/>
        </w:rPr>
      </w:pPr>
    </w:p>
    <w:p w:rsidR="009D536D" w:rsidRPr="009D536D" w:rsidRDefault="009D536D" w:rsidP="009D536D">
      <w:pPr>
        <w:ind w:firstLine="540"/>
        <w:jc w:val="both"/>
        <w:rPr>
          <w:b/>
          <w:sz w:val="26"/>
          <w:szCs w:val="26"/>
        </w:rPr>
      </w:pPr>
      <w:r w:rsidRPr="009D536D">
        <w:rPr>
          <w:b/>
          <w:sz w:val="26"/>
          <w:szCs w:val="26"/>
        </w:rPr>
        <w:lastRenderedPageBreak/>
        <w:t>5. Досудебный (внесудебный) порядок обжалования решений и действий (бездействия) Администрации Увинского района, многофункционального центра, а также муниципальных служащих, работников.</w:t>
      </w:r>
    </w:p>
    <w:p w:rsidR="009D536D" w:rsidRPr="00DA326C" w:rsidRDefault="009D536D" w:rsidP="009D536D">
      <w:pPr>
        <w:ind w:firstLine="540"/>
        <w:jc w:val="both"/>
        <w:outlineLvl w:val="1"/>
        <w:rPr>
          <w:sz w:val="26"/>
          <w:szCs w:val="26"/>
        </w:rPr>
      </w:pPr>
      <w:r w:rsidRPr="00DA326C">
        <w:rPr>
          <w:sz w:val="26"/>
          <w:szCs w:val="26"/>
        </w:rPr>
        <w:t>5.1 Заявители имеют право на обжало</w:t>
      </w:r>
      <w:r>
        <w:rPr>
          <w:sz w:val="26"/>
          <w:szCs w:val="26"/>
        </w:rPr>
        <w:t>вание действий или бездействия А</w:t>
      </w:r>
      <w:r w:rsidRPr="00DA326C">
        <w:rPr>
          <w:sz w:val="26"/>
          <w:szCs w:val="26"/>
        </w:rPr>
        <w:t>дминистрации</w:t>
      </w:r>
      <w:r>
        <w:rPr>
          <w:sz w:val="26"/>
          <w:szCs w:val="26"/>
        </w:rPr>
        <w:t xml:space="preserve"> Увинского района</w:t>
      </w:r>
      <w:r w:rsidRPr="00DA326C">
        <w:rPr>
          <w:sz w:val="26"/>
          <w:szCs w:val="26"/>
        </w:rPr>
        <w:t>, многофункционального центра, а также муниципальных служащих, работников.</w:t>
      </w:r>
    </w:p>
    <w:p w:rsidR="009D536D" w:rsidRPr="00DA326C" w:rsidRDefault="009D536D" w:rsidP="009D536D">
      <w:pPr>
        <w:ind w:firstLine="540"/>
        <w:jc w:val="both"/>
        <w:outlineLvl w:val="1"/>
        <w:rPr>
          <w:sz w:val="26"/>
          <w:szCs w:val="26"/>
        </w:rPr>
      </w:pPr>
      <w:r w:rsidRPr="00DA326C">
        <w:rPr>
          <w:sz w:val="26"/>
          <w:szCs w:val="26"/>
        </w:rPr>
        <w:t>5.2. Заявитель может обратиться с жалобой</w:t>
      </w:r>
      <w:r>
        <w:rPr>
          <w:sz w:val="26"/>
          <w:szCs w:val="26"/>
        </w:rPr>
        <w:t>,</w:t>
      </w:r>
      <w:r w:rsidRPr="00DA326C">
        <w:rPr>
          <w:sz w:val="26"/>
          <w:szCs w:val="26"/>
        </w:rPr>
        <w:t xml:space="preserve"> в том числе</w:t>
      </w:r>
      <w:r>
        <w:rPr>
          <w:sz w:val="26"/>
          <w:szCs w:val="26"/>
        </w:rPr>
        <w:t>,</w:t>
      </w:r>
      <w:r w:rsidRPr="00DA326C">
        <w:rPr>
          <w:sz w:val="26"/>
          <w:szCs w:val="26"/>
        </w:rPr>
        <w:t xml:space="preserve"> в следующих случаях:</w:t>
      </w:r>
    </w:p>
    <w:p w:rsidR="009D536D" w:rsidRPr="00DA326C" w:rsidRDefault="009D536D" w:rsidP="009D536D">
      <w:pPr>
        <w:ind w:firstLine="540"/>
        <w:jc w:val="both"/>
        <w:outlineLvl w:val="1"/>
        <w:rPr>
          <w:sz w:val="26"/>
          <w:szCs w:val="26"/>
        </w:rPr>
      </w:pPr>
      <w:r w:rsidRPr="00DA326C">
        <w:rPr>
          <w:sz w:val="26"/>
          <w:szCs w:val="26"/>
        </w:rPr>
        <w:t>1) нарушение срока регистрации запроса заявителя о муниципальной услуге;</w:t>
      </w:r>
    </w:p>
    <w:p w:rsidR="009D536D" w:rsidRPr="00DA326C" w:rsidRDefault="009D536D" w:rsidP="009D536D">
      <w:pPr>
        <w:ind w:firstLine="540"/>
        <w:jc w:val="both"/>
        <w:rPr>
          <w:sz w:val="26"/>
          <w:szCs w:val="26"/>
        </w:rPr>
      </w:pPr>
      <w:r w:rsidRPr="00DA326C">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9D536D" w:rsidRPr="00DA326C" w:rsidRDefault="009D536D" w:rsidP="009D536D">
      <w:pPr>
        <w:ind w:firstLine="540"/>
        <w:jc w:val="both"/>
        <w:outlineLvl w:val="1"/>
        <w:rPr>
          <w:sz w:val="26"/>
          <w:szCs w:val="26"/>
        </w:rPr>
      </w:pPr>
      <w:r w:rsidRPr="00DA326C">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6"/>
          <w:szCs w:val="26"/>
        </w:rPr>
        <w:t>Удмуртской Республики</w:t>
      </w:r>
      <w:r w:rsidRPr="00DA326C">
        <w:rPr>
          <w:sz w:val="26"/>
          <w:szCs w:val="26"/>
        </w:rPr>
        <w:t>, муниципальными правовыми актами для предоставления муниципальной услуги;</w:t>
      </w:r>
    </w:p>
    <w:p w:rsidR="009D536D" w:rsidRPr="00DA326C" w:rsidRDefault="009D536D" w:rsidP="009D536D">
      <w:pPr>
        <w:ind w:firstLine="540"/>
        <w:jc w:val="both"/>
        <w:outlineLvl w:val="1"/>
        <w:rPr>
          <w:sz w:val="26"/>
          <w:szCs w:val="26"/>
        </w:rPr>
      </w:pPr>
      <w:r w:rsidRPr="00DA326C">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6"/>
          <w:szCs w:val="26"/>
        </w:rPr>
        <w:t>Удмуртской Республики</w:t>
      </w:r>
      <w:r w:rsidRPr="00DA326C">
        <w:rPr>
          <w:sz w:val="26"/>
          <w:szCs w:val="26"/>
        </w:rPr>
        <w:t>, муниципальными правовыми актами для предоставления муниципальной услуги у заявителя;</w:t>
      </w:r>
    </w:p>
    <w:p w:rsidR="009D536D" w:rsidRPr="00DA326C" w:rsidRDefault="009D536D" w:rsidP="009D536D">
      <w:pPr>
        <w:ind w:firstLine="540"/>
        <w:jc w:val="both"/>
        <w:outlineLvl w:val="1"/>
        <w:rPr>
          <w:sz w:val="26"/>
          <w:szCs w:val="26"/>
        </w:rPr>
      </w:pPr>
      <w:proofErr w:type="gramStart"/>
      <w:r w:rsidRPr="00DA326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sz w:val="26"/>
          <w:szCs w:val="26"/>
        </w:rPr>
        <w:t>актами Удмуртской Республики</w:t>
      </w:r>
      <w:r w:rsidRPr="00DA326C">
        <w:rPr>
          <w:sz w:val="26"/>
          <w:szCs w:val="26"/>
        </w:rPr>
        <w:t>, муниципальными правовыми актами.</w:t>
      </w:r>
      <w:proofErr w:type="gramEnd"/>
      <w:r w:rsidRPr="00DA326C">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DA326C">
        <w:rPr>
          <w:sz w:val="26"/>
          <w:szCs w:val="26"/>
        </w:rPr>
        <w:t>муниципальной</w:t>
      </w:r>
      <w:proofErr w:type="gramEnd"/>
      <w:r w:rsidRPr="00DA326C">
        <w:rPr>
          <w:sz w:val="26"/>
          <w:szCs w:val="26"/>
        </w:rPr>
        <w:t xml:space="preserve"> услуг в полном объеме;</w:t>
      </w:r>
    </w:p>
    <w:p w:rsidR="009D536D" w:rsidRPr="00DA326C" w:rsidRDefault="009D536D" w:rsidP="009D536D">
      <w:pPr>
        <w:ind w:firstLine="540"/>
        <w:jc w:val="both"/>
        <w:outlineLvl w:val="1"/>
        <w:rPr>
          <w:sz w:val="26"/>
          <w:szCs w:val="26"/>
        </w:rPr>
      </w:pPr>
      <w:r w:rsidRPr="00DA326C">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6"/>
          <w:szCs w:val="26"/>
        </w:rPr>
        <w:t>Удмуртской Республики</w:t>
      </w:r>
      <w:r w:rsidRPr="00DA326C">
        <w:rPr>
          <w:sz w:val="26"/>
          <w:szCs w:val="26"/>
        </w:rPr>
        <w:t>, муниципальными правовыми актами;</w:t>
      </w:r>
    </w:p>
    <w:p w:rsidR="009D536D" w:rsidRPr="00DA326C" w:rsidRDefault="009D536D" w:rsidP="009D536D">
      <w:pPr>
        <w:ind w:firstLine="540"/>
        <w:jc w:val="both"/>
        <w:outlineLvl w:val="1"/>
        <w:rPr>
          <w:sz w:val="26"/>
          <w:szCs w:val="26"/>
        </w:rPr>
      </w:pPr>
      <w:proofErr w:type="gramStart"/>
      <w:r w:rsidRPr="00DA326C">
        <w:rPr>
          <w:sz w:val="26"/>
          <w:szCs w:val="26"/>
        </w:rPr>
        <w:t xml:space="preserve">7) отказ </w:t>
      </w:r>
      <w:r>
        <w:rPr>
          <w:sz w:val="26"/>
          <w:szCs w:val="26"/>
        </w:rPr>
        <w:t>Администрации Увинского района или должностного лица</w:t>
      </w:r>
      <w:r w:rsidRPr="00DA326C">
        <w:rPr>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6C">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DA326C">
        <w:rPr>
          <w:sz w:val="26"/>
          <w:szCs w:val="26"/>
        </w:rPr>
        <w:t>муниципальной</w:t>
      </w:r>
      <w:proofErr w:type="gramEnd"/>
      <w:r w:rsidRPr="00DA326C">
        <w:rPr>
          <w:sz w:val="26"/>
          <w:szCs w:val="26"/>
        </w:rPr>
        <w:t xml:space="preserve"> услуг в полном объеме;</w:t>
      </w:r>
    </w:p>
    <w:p w:rsidR="009D536D" w:rsidRPr="00DA326C" w:rsidRDefault="009D536D" w:rsidP="009D536D">
      <w:pPr>
        <w:ind w:firstLine="540"/>
        <w:jc w:val="both"/>
        <w:rPr>
          <w:sz w:val="26"/>
          <w:szCs w:val="26"/>
        </w:rPr>
      </w:pPr>
      <w:r w:rsidRPr="00DA326C">
        <w:rPr>
          <w:sz w:val="26"/>
          <w:szCs w:val="26"/>
        </w:rPr>
        <w:t>8) нарушение срока или порядка выдачи документов по результатам предоставления муниципальной услуги;</w:t>
      </w:r>
      <w:r w:rsidRPr="00DA326C">
        <w:rPr>
          <w:color w:val="000000"/>
          <w:spacing w:val="12"/>
          <w:sz w:val="26"/>
          <w:szCs w:val="26"/>
        </w:rPr>
        <w:t xml:space="preserve"> </w:t>
      </w:r>
    </w:p>
    <w:p w:rsidR="009D536D" w:rsidRPr="00DA326C" w:rsidRDefault="009D536D" w:rsidP="009D536D">
      <w:pPr>
        <w:ind w:firstLine="540"/>
        <w:jc w:val="both"/>
        <w:outlineLvl w:val="1"/>
        <w:rPr>
          <w:sz w:val="26"/>
          <w:szCs w:val="26"/>
        </w:rPr>
      </w:pPr>
      <w:proofErr w:type="gramStart"/>
      <w:r w:rsidRPr="00DA326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6"/>
          <w:szCs w:val="26"/>
        </w:rPr>
        <w:t>Удмуртской Республики</w:t>
      </w:r>
      <w:r w:rsidRPr="00DA326C">
        <w:rPr>
          <w:sz w:val="26"/>
          <w:szCs w:val="26"/>
        </w:rPr>
        <w:t xml:space="preserve">, муниципальными правовыми </w:t>
      </w:r>
      <w:r w:rsidRPr="00DA326C">
        <w:rPr>
          <w:sz w:val="26"/>
          <w:szCs w:val="26"/>
        </w:rPr>
        <w:lastRenderedPageBreak/>
        <w:t>актами;</w:t>
      </w:r>
      <w:proofErr w:type="gramEnd"/>
    </w:p>
    <w:p w:rsidR="009D536D" w:rsidRPr="00DA326C" w:rsidRDefault="009D536D" w:rsidP="009D536D">
      <w:pPr>
        <w:ind w:firstLine="540"/>
        <w:jc w:val="both"/>
        <w:outlineLvl w:val="1"/>
        <w:rPr>
          <w:sz w:val="26"/>
          <w:szCs w:val="26"/>
        </w:rPr>
      </w:pPr>
      <w:proofErr w:type="gramStart"/>
      <w:r w:rsidRPr="00DA326C">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A326C">
          <w:rPr>
            <w:sz w:val="26"/>
            <w:szCs w:val="26"/>
          </w:rPr>
          <w:t>пунктом 4 части 1 статьи 7</w:t>
        </w:r>
      </w:hyperlink>
      <w:r w:rsidRPr="00DA326C">
        <w:rPr>
          <w:sz w:val="26"/>
          <w:szCs w:val="26"/>
        </w:rPr>
        <w:t xml:space="preserve"> Федерального закона от 27.07.2010 №210 </w:t>
      </w:r>
      <w:r>
        <w:rPr>
          <w:sz w:val="26"/>
          <w:szCs w:val="26"/>
        </w:rPr>
        <w:t>«</w:t>
      </w:r>
      <w:r w:rsidRPr="00DA326C">
        <w:rPr>
          <w:sz w:val="26"/>
          <w:szCs w:val="26"/>
        </w:rPr>
        <w:t>Об организации предоставления государственных и муниципальных услуг</w:t>
      </w:r>
      <w:r>
        <w:rPr>
          <w:sz w:val="26"/>
          <w:szCs w:val="26"/>
        </w:rPr>
        <w:t>»</w:t>
      </w:r>
      <w:r w:rsidRPr="00DA326C">
        <w:rPr>
          <w:sz w:val="26"/>
          <w:szCs w:val="26"/>
        </w:rPr>
        <w:t>.</w:t>
      </w:r>
      <w:proofErr w:type="gramEnd"/>
      <w:r w:rsidRPr="00DA326C">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1" w:history="1">
        <w:r w:rsidRPr="00DA326C">
          <w:rPr>
            <w:sz w:val="26"/>
            <w:szCs w:val="26"/>
          </w:rPr>
          <w:t>частью 1.3 статьи 16</w:t>
        </w:r>
      </w:hyperlink>
      <w:r w:rsidRPr="00DA326C">
        <w:rPr>
          <w:sz w:val="26"/>
          <w:szCs w:val="26"/>
        </w:rPr>
        <w:t xml:space="preserve"> Федерального закона №210.</w:t>
      </w:r>
    </w:p>
    <w:p w:rsidR="009D536D" w:rsidRPr="00DA326C" w:rsidRDefault="009D536D" w:rsidP="009D536D">
      <w:pPr>
        <w:ind w:firstLine="540"/>
        <w:jc w:val="both"/>
        <w:outlineLvl w:val="1"/>
        <w:rPr>
          <w:sz w:val="26"/>
          <w:szCs w:val="26"/>
        </w:rPr>
      </w:pPr>
      <w:r w:rsidRPr="00DA326C">
        <w:rPr>
          <w:sz w:val="26"/>
          <w:szCs w:val="26"/>
        </w:rPr>
        <w:t xml:space="preserve">5.3. Жалоба подается в письменной форме на бумажном носителе, в электронной форме в Администрацию муниципального образования </w:t>
      </w:r>
      <w:r>
        <w:rPr>
          <w:sz w:val="26"/>
          <w:szCs w:val="26"/>
        </w:rPr>
        <w:t>«</w:t>
      </w:r>
      <w:r w:rsidRPr="00DA326C">
        <w:rPr>
          <w:sz w:val="26"/>
          <w:szCs w:val="26"/>
        </w:rPr>
        <w:t>Увинский район</w:t>
      </w:r>
      <w:r>
        <w:rPr>
          <w:sz w:val="26"/>
          <w:szCs w:val="26"/>
        </w:rPr>
        <w:t>»</w:t>
      </w:r>
      <w:r w:rsidRPr="00DA326C">
        <w:rPr>
          <w:sz w:val="26"/>
          <w:szCs w:val="26"/>
        </w:rPr>
        <w:t xml:space="preserve">. Жалобы на решения, принятые руководителем органа, предоставляющего муниципальную услугу, рассматриваются непосредственно главой муниципального образования </w:t>
      </w:r>
      <w:r>
        <w:rPr>
          <w:sz w:val="26"/>
          <w:szCs w:val="26"/>
        </w:rPr>
        <w:t>«</w:t>
      </w:r>
      <w:r w:rsidRPr="00DA326C">
        <w:rPr>
          <w:sz w:val="26"/>
          <w:szCs w:val="26"/>
        </w:rPr>
        <w:t>Увинский район</w:t>
      </w:r>
      <w:r>
        <w:rPr>
          <w:sz w:val="26"/>
          <w:szCs w:val="26"/>
        </w:rPr>
        <w:t>»</w:t>
      </w:r>
      <w:r w:rsidRPr="00DA326C">
        <w:rPr>
          <w:sz w:val="26"/>
          <w:szCs w:val="26"/>
        </w:rPr>
        <w:t>.</w:t>
      </w:r>
    </w:p>
    <w:p w:rsidR="009D536D" w:rsidRPr="00DA326C" w:rsidRDefault="009D536D" w:rsidP="009D536D">
      <w:pPr>
        <w:ind w:firstLine="540"/>
        <w:jc w:val="both"/>
        <w:outlineLvl w:val="1"/>
        <w:rPr>
          <w:sz w:val="26"/>
          <w:szCs w:val="26"/>
        </w:rPr>
      </w:pPr>
      <w:r w:rsidRPr="00DA326C">
        <w:rPr>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6"/>
          <w:szCs w:val="26"/>
        </w:rPr>
        <w:t>«</w:t>
      </w:r>
      <w:r w:rsidRPr="00DA326C">
        <w:rPr>
          <w:sz w:val="26"/>
          <w:szCs w:val="26"/>
        </w:rPr>
        <w:t>Интернет</w:t>
      </w:r>
      <w:r>
        <w:rPr>
          <w:sz w:val="26"/>
          <w:szCs w:val="26"/>
        </w:rPr>
        <w:t>»</w:t>
      </w:r>
      <w:r w:rsidRPr="00DA326C">
        <w:rPr>
          <w:sz w:val="26"/>
          <w:szCs w:val="26"/>
        </w:rPr>
        <w:t xml:space="preserve">, официального сайта Администрации муниципального образования </w:t>
      </w:r>
      <w:r>
        <w:rPr>
          <w:sz w:val="26"/>
          <w:szCs w:val="26"/>
        </w:rPr>
        <w:t>«</w:t>
      </w:r>
      <w:r w:rsidRPr="00DA326C">
        <w:rPr>
          <w:sz w:val="26"/>
          <w:szCs w:val="26"/>
        </w:rPr>
        <w:t>Увинский район</w:t>
      </w:r>
      <w:r>
        <w:rPr>
          <w:sz w:val="26"/>
          <w:szCs w:val="26"/>
        </w:rPr>
        <w:t>»</w:t>
      </w:r>
      <w:r w:rsidRPr="00DA326C">
        <w:rPr>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36D" w:rsidRPr="00DA326C" w:rsidRDefault="009D536D" w:rsidP="009D536D">
      <w:pPr>
        <w:ind w:firstLine="540"/>
        <w:jc w:val="both"/>
        <w:outlineLvl w:val="1"/>
        <w:rPr>
          <w:sz w:val="26"/>
          <w:szCs w:val="26"/>
        </w:rPr>
      </w:pPr>
      <w:r w:rsidRPr="00DA326C">
        <w:rPr>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sz w:val="26"/>
          <w:szCs w:val="26"/>
        </w:rPr>
        <w:t>Удмуртской Республики</w:t>
      </w:r>
      <w:r w:rsidRPr="00DA326C">
        <w:rPr>
          <w:sz w:val="26"/>
          <w:szCs w:val="26"/>
        </w:rPr>
        <w:t>.</w:t>
      </w:r>
    </w:p>
    <w:p w:rsidR="009D536D" w:rsidRPr="00DA326C" w:rsidRDefault="009D536D" w:rsidP="009D536D">
      <w:pPr>
        <w:ind w:firstLine="540"/>
        <w:jc w:val="both"/>
        <w:outlineLvl w:val="1"/>
        <w:rPr>
          <w:sz w:val="26"/>
          <w:szCs w:val="26"/>
        </w:rPr>
      </w:pPr>
      <w:r w:rsidRPr="00DA326C">
        <w:rPr>
          <w:sz w:val="26"/>
          <w:szCs w:val="26"/>
        </w:rPr>
        <w:t>5.4. Жалоба должна содержать:</w:t>
      </w:r>
    </w:p>
    <w:p w:rsidR="009D536D" w:rsidRPr="00DA326C" w:rsidRDefault="009D536D" w:rsidP="009D536D">
      <w:pPr>
        <w:ind w:firstLine="540"/>
        <w:jc w:val="both"/>
        <w:outlineLvl w:val="1"/>
        <w:rPr>
          <w:sz w:val="26"/>
          <w:szCs w:val="26"/>
        </w:rPr>
      </w:pPr>
      <w:r w:rsidRPr="00DA326C">
        <w:rPr>
          <w:sz w:val="26"/>
          <w:szCs w:val="26"/>
        </w:rPr>
        <w:t>1) наименование органа, предоставляющего муниципальную услугу, многофункционального центра либо муниципального служащего, работника решения и действия (бездействие) которых обжалуются;</w:t>
      </w:r>
    </w:p>
    <w:p w:rsidR="009D536D" w:rsidRPr="00DA326C" w:rsidRDefault="009D536D" w:rsidP="009D536D">
      <w:pPr>
        <w:ind w:firstLine="540"/>
        <w:jc w:val="both"/>
        <w:outlineLvl w:val="1"/>
        <w:rPr>
          <w:sz w:val="26"/>
          <w:szCs w:val="26"/>
        </w:rPr>
      </w:pPr>
      <w:proofErr w:type="gramStart"/>
      <w:r w:rsidRPr="00DA326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36D" w:rsidRPr="00DA326C" w:rsidRDefault="009D536D" w:rsidP="009D536D">
      <w:pPr>
        <w:ind w:firstLine="540"/>
        <w:jc w:val="both"/>
        <w:outlineLvl w:val="1"/>
        <w:rPr>
          <w:sz w:val="26"/>
          <w:szCs w:val="26"/>
        </w:rPr>
      </w:pPr>
      <w:r w:rsidRPr="00DA326C">
        <w:rPr>
          <w:sz w:val="26"/>
          <w:szCs w:val="26"/>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9D536D" w:rsidRPr="00DA326C" w:rsidRDefault="009D536D" w:rsidP="009D536D">
      <w:pPr>
        <w:ind w:firstLine="540"/>
        <w:jc w:val="both"/>
        <w:outlineLvl w:val="1"/>
        <w:rPr>
          <w:sz w:val="26"/>
          <w:szCs w:val="26"/>
        </w:rPr>
      </w:pPr>
      <w:r w:rsidRPr="00DA326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9D536D" w:rsidRPr="00DA326C" w:rsidRDefault="009D536D" w:rsidP="009D536D">
      <w:pPr>
        <w:ind w:firstLine="540"/>
        <w:jc w:val="both"/>
        <w:outlineLvl w:val="1"/>
        <w:rPr>
          <w:sz w:val="26"/>
          <w:szCs w:val="26"/>
        </w:rPr>
      </w:pPr>
      <w:proofErr w:type="gramStart"/>
      <w:r w:rsidRPr="00DA326C">
        <w:rPr>
          <w:sz w:val="26"/>
          <w:szCs w:val="26"/>
        </w:rPr>
        <w:t xml:space="preserve">Жалоба, поступившая в </w:t>
      </w:r>
      <w:r>
        <w:rPr>
          <w:sz w:val="26"/>
          <w:szCs w:val="26"/>
        </w:rPr>
        <w:t>Администрацию Увинского района</w:t>
      </w:r>
      <w:r w:rsidRPr="00DA326C">
        <w:rPr>
          <w:sz w:val="26"/>
          <w:szCs w:val="26"/>
        </w:rPr>
        <w:t xml:space="preserve">, подлежит рассмотрению главой муниципального образования </w:t>
      </w:r>
      <w:r>
        <w:rPr>
          <w:sz w:val="26"/>
          <w:szCs w:val="26"/>
        </w:rPr>
        <w:t>«</w:t>
      </w:r>
      <w:r w:rsidRPr="00DA326C">
        <w:rPr>
          <w:sz w:val="26"/>
          <w:szCs w:val="26"/>
        </w:rPr>
        <w:t>Увинский район</w:t>
      </w:r>
      <w:r>
        <w:rPr>
          <w:sz w:val="26"/>
          <w:szCs w:val="26"/>
        </w:rPr>
        <w:t>»</w:t>
      </w:r>
      <w:r w:rsidRPr="00DA326C">
        <w:rPr>
          <w:sz w:val="26"/>
          <w:szCs w:val="26"/>
        </w:rPr>
        <w:t xml:space="preserve"> или заместителем главы Администрации </w:t>
      </w:r>
      <w:r>
        <w:rPr>
          <w:sz w:val="26"/>
          <w:szCs w:val="26"/>
        </w:rPr>
        <w:t xml:space="preserve">в пределах его полномочий </w:t>
      </w:r>
      <w:r w:rsidRPr="00DA326C">
        <w:rPr>
          <w:sz w:val="26"/>
          <w:szCs w:val="26"/>
        </w:rPr>
        <w:t xml:space="preserve">в течение пятнадцати рабочих дней со дня ее регистрации, а в случае обжалования отказа </w:t>
      </w:r>
      <w:r>
        <w:rPr>
          <w:sz w:val="26"/>
          <w:szCs w:val="26"/>
        </w:rPr>
        <w:t>Администрации Увинского района</w:t>
      </w:r>
      <w:r w:rsidRPr="00DA326C">
        <w:rPr>
          <w:sz w:val="26"/>
          <w:szCs w:val="26"/>
        </w:rPr>
        <w:t xml:space="preserve">,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w:t>
      </w:r>
      <w:r w:rsidRPr="00DA326C">
        <w:rPr>
          <w:sz w:val="26"/>
          <w:szCs w:val="26"/>
        </w:rPr>
        <w:lastRenderedPageBreak/>
        <w:t>срока таких</w:t>
      </w:r>
      <w:proofErr w:type="gramEnd"/>
      <w:r w:rsidRPr="00DA326C">
        <w:rPr>
          <w:sz w:val="26"/>
          <w:szCs w:val="26"/>
        </w:rPr>
        <w:t xml:space="preserve"> исправлений - в течение пяти рабочих дней со дня ее регистрации. </w:t>
      </w:r>
    </w:p>
    <w:p w:rsidR="009D536D" w:rsidRPr="00DA326C" w:rsidRDefault="009D536D" w:rsidP="009D536D">
      <w:pPr>
        <w:ind w:firstLine="540"/>
        <w:jc w:val="both"/>
        <w:outlineLvl w:val="1"/>
        <w:rPr>
          <w:sz w:val="26"/>
          <w:szCs w:val="26"/>
        </w:rPr>
      </w:pPr>
      <w:r w:rsidRPr="00DA326C">
        <w:rPr>
          <w:sz w:val="26"/>
          <w:szCs w:val="26"/>
        </w:rPr>
        <w:t xml:space="preserve">По результатам рассмотрения жалобы Администрация муниципального образования </w:t>
      </w:r>
      <w:r>
        <w:rPr>
          <w:sz w:val="26"/>
          <w:szCs w:val="26"/>
        </w:rPr>
        <w:t>«</w:t>
      </w:r>
      <w:r w:rsidRPr="00DA326C">
        <w:rPr>
          <w:sz w:val="26"/>
          <w:szCs w:val="26"/>
        </w:rPr>
        <w:t>Увинский район</w:t>
      </w:r>
      <w:r>
        <w:rPr>
          <w:sz w:val="26"/>
          <w:szCs w:val="26"/>
        </w:rPr>
        <w:t>»</w:t>
      </w:r>
      <w:r w:rsidRPr="00DA326C">
        <w:rPr>
          <w:sz w:val="26"/>
          <w:szCs w:val="26"/>
        </w:rPr>
        <w:t xml:space="preserve"> принимает одно из следующих решений:</w:t>
      </w:r>
    </w:p>
    <w:p w:rsidR="009D536D" w:rsidRPr="00DA326C" w:rsidRDefault="009D536D" w:rsidP="009D536D">
      <w:pPr>
        <w:ind w:firstLine="540"/>
        <w:jc w:val="both"/>
        <w:outlineLvl w:val="1"/>
        <w:rPr>
          <w:sz w:val="26"/>
          <w:szCs w:val="26"/>
        </w:rPr>
      </w:pPr>
      <w:proofErr w:type="gramStart"/>
      <w:r w:rsidRPr="00DA326C">
        <w:rPr>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6"/>
          <w:szCs w:val="26"/>
        </w:rPr>
        <w:t>Удмуртской Республики</w:t>
      </w:r>
      <w:r w:rsidRPr="00DA326C">
        <w:rPr>
          <w:sz w:val="26"/>
          <w:szCs w:val="26"/>
        </w:rPr>
        <w:t>, муниципальными правовыми актами, а также в иных формах;</w:t>
      </w:r>
      <w:proofErr w:type="gramEnd"/>
    </w:p>
    <w:p w:rsidR="009D536D" w:rsidRPr="00DA326C" w:rsidRDefault="009D536D" w:rsidP="009D536D">
      <w:pPr>
        <w:ind w:firstLine="540"/>
        <w:jc w:val="both"/>
        <w:outlineLvl w:val="1"/>
        <w:rPr>
          <w:sz w:val="26"/>
          <w:szCs w:val="26"/>
        </w:rPr>
      </w:pPr>
      <w:r w:rsidRPr="00DA326C">
        <w:rPr>
          <w:sz w:val="26"/>
          <w:szCs w:val="26"/>
        </w:rPr>
        <w:t>2) отказывает в удовлетворении жалобы.</w:t>
      </w:r>
    </w:p>
    <w:p w:rsidR="009D536D" w:rsidRPr="00DA326C" w:rsidRDefault="009D536D" w:rsidP="009D536D">
      <w:pPr>
        <w:ind w:firstLine="540"/>
        <w:jc w:val="both"/>
        <w:outlineLvl w:val="1"/>
        <w:rPr>
          <w:sz w:val="26"/>
          <w:szCs w:val="26"/>
        </w:rPr>
      </w:pPr>
      <w:r w:rsidRPr="00DA326C">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36D" w:rsidRPr="00DA326C" w:rsidRDefault="009D536D" w:rsidP="009D536D">
      <w:pPr>
        <w:ind w:firstLine="540"/>
        <w:jc w:val="both"/>
        <w:outlineLvl w:val="1"/>
        <w:rPr>
          <w:sz w:val="26"/>
          <w:szCs w:val="26"/>
        </w:rPr>
      </w:pPr>
      <w:r w:rsidRPr="00DA326C">
        <w:rPr>
          <w:sz w:val="26"/>
          <w:szCs w:val="26"/>
        </w:rPr>
        <w:t>В случае признания жалобы подлежащей уд</w:t>
      </w:r>
      <w:r>
        <w:rPr>
          <w:sz w:val="26"/>
          <w:szCs w:val="26"/>
        </w:rPr>
        <w:t>овлетворению в ответе заявителю</w:t>
      </w:r>
      <w:r w:rsidRPr="00DA326C">
        <w:rPr>
          <w:sz w:val="26"/>
          <w:szCs w:val="26"/>
        </w:rPr>
        <w:t xml:space="preserve"> дается информация о действиях, осуществляемых </w:t>
      </w:r>
      <w:r>
        <w:rPr>
          <w:sz w:val="26"/>
          <w:szCs w:val="26"/>
        </w:rPr>
        <w:t>Администрацией Увинского района,</w:t>
      </w:r>
      <w:r w:rsidRPr="00DA326C">
        <w:rPr>
          <w:sz w:val="26"/>
          <w:szCs w:val="26"/>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6C">
        <w:rPr>
          <w:sz w:val="26"/>
          <w:szCs w:val="26"/>
        </w:rPr>
        <w:t>неудобства</w:t>
      </w:r>
      <w:proofErr w:type="gramEnd"/>
      <w:r w:rsidRPr="00DA326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536D" w:rsidRPr="00DA326C" w:rsidRDefault="009D536D" w:rsidP="009D536D">
      <w:pPr>
        <w:ind w:firstLine="540"/>
        <w:jc w:val="both"/>
        <w:rPr>
          <w:sz w:val="26"/>
          <w:szCs w:val="26"/>
        </w:rPr>
      </w:pPr>
      <w:r w:rsidRPr="00DA326C">
        <w:rPr>
          <w:sz w:val="26"/>
          <w:szCs w:val="26"/>
        </w:rPr>
        <w:t xml:space="preserve">В случае признания </w:t>
      </w:r>
      <w:proofErr w:type="gramStart"/>
      <w:r w:rsidRPr="00DA326C">
        <w:rPr>
          <w:sz w:val="26"/>
          <w:szCs w:val="26"/>
        </w:rPr>
        <w:t>жалобы</w:t>
      </w:r>
      <w:proofErr w:type="gramEnd"/>
      <w:r w:rsidRPr="00DA326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36D" w:rsidRDefault="009D536D" w:rsidP="009D536D">
      <w:pPr>
        <w:ind w:firstLine="540"/>
        <w:jc w:val="both"/>
        <w:rPr>
          <w:sz w:val="26"/>
          <w:szCs w:val="26"/>
        </w:rPr>
      </w:pPr>
      <w:r w:rsidRPr="00DA326C">
        <w:rPr>
          <w:sz w:val="26"/>
          <w:szCs w:val="26"/>
        </w:rPr>
        <w:t xml:space="preserve">В случае установления в ходе или по результатам </w:t>
      </w:r>
      <w:proofErr w:type="gramStart"/>
      <w:r w:rsidRPr="00DA326C">
        <w:rPr>
          <w:sz w:val="26"/>
          <w:szCs w:val="26"/>
        </w:rPr>
        <w:t>рассмотрения жалобы признаков состава административного правонарушения</w:t>
      </w:r>
      <w:proofErr w:type="gramEnd"/>
      <w:r w:rsidRPr="00DA326C">
        <w:rPr>
          <w:sz w:val="26"/>
          <w:szCs w:val="26"/>
        </w:rPr>
        <w:t xml:space="preserve"> или преступления должностное лицо, наделенное полномочиями по рассмотрению жалоб (глава муниципального образования </w:t>
      </w:r>
      <w:r>
        <w:rPr>
          <w:sz w:val="26"/>
          <w:szCs w:val="26"/>
        </w:rPr>
        <w:t>«</w:t>
      </w:r>
      <w:r w:rsidRPr="00DA326C">
        <w:rPr>
          <w:sz w:val="26"/>
          <w:szCs w:val="26"/>
        </w:rPr>
        <w:t>Увинский район</w:t>
      </w:r>
      <w:r>
        <w:rPr>
          <w:sz w:val="26"/>
          <w:szCs w:val="26"/>
        </w:rPr>
        <w:t>»</w:t>
      </w:r>
      <w:r w:rsidRPr="00DA326C">
        <w:rPr>
          <w:sz w:val="26"/>
          <w:szCs w:val="26"/>
        </w:rPr>
        <w:t xml:space="preserve"> или заместитель главы Администрации) незамедлительно направляет имеющиеся материалы в органы прокуратуры.</w:t>
      </w:r>
    </w:p>
    <w:p w:rsidR="00941B5B" w:rsidRPr="003B1937" w:rsidRDefault="00941B5B" w:rsidP="008B12ED">
      <w:pPr>
        <w:ind w:firstLine="567"/>
        <w:jc w:val="center"/>
        <w:rPr>
          <w:sz w:val="28"/>
          <w:szCs w:val="28"/>
        </w:rPr>
      </w:pPr>
      <w:r w:rsidRPr="003B1937">
        <w:rPr>
          <w:sz w:val="28"/>
          <w:szCs w:val="28"/>
        </w:rPr>
        <w:t>_______________________________________</w:t>
      </w: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CB7418" w:rsidRDefault="00CB7418" w:rsidP="001F0B88">
      <w:pPr>
        <w:ind w:firstLine="839"/>
        <w:jc w:val="right"/>
      </w:pPr>
    </w:p>
    <w:p w:rsidR="00D351C9" w:rsidRDefault="00D351C9" w:rsidP="001F0B88">
      <w:pPr>
        <w:ind w:firstLine="839"/>
        <w:jc w:val="right"/>
      </w:pPr>
    </w:p>
    <w:p w:rsidR="00D351C9" w:rsidRDefault="00D351C9" w:rsidP="001F0B88">
      <w:pPr>
        <w:ind w:firstLine="839"/>
        <w:jc w:val="right"/>
      </w:pPr>
    </w:p>
    <w:p w:rsidR="00844336" w:rsidRDefault="00844336"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AD18C5" w:rsidRDefault="00AD18C5" w:rsidP="001F0B88">
      <w:pPr>
        <w:ind w:firstLine="839"/>
        <w:jc w:val="right"/>
      </w:pPr>
    </w:p>
    <w:p w:rsidR="00040968" w:rsidRDefault="00040968" w:rsidP="001F0B88">
      <w:pPr>
        <w:ind w:firstLine="839"/>
        <w:jc w:val="right"/>
      </w:pPr>
    </w:p>
    <w:p w:rsidR="0045093A" w:rsidRDefault="0045093A" w:rsidP="001F0B88">
      <w:pPr>
        <w:ind w:firstLine="839"/>
        <w:jc w:val="right"/>
      </w:pPr>
    </w:p>
    <w:p w:rsidR="001F0B88" w:rsidRPr="0060409E" w:rsidRDefault="001F0B88" w:rsidP="001F0B88">
      <w:pPr>
        <w:ind w:firstLine="839"/>
        <w:jc w:val="right"/>
      </w:pPr>
      <w:r w:rsidRPr="0060409E">
        <w:t xml:space="preserve">Приложение </w:t>
      </w:r>
      <w:r w:rsidR="00FF7758">
        <w:t>№</w:t>
      </w:r>
      <w:r w:rsidRPr="0060409E">
        <w:t xml:space="preserve">1 </w:t>
      </w:r>
    </w:p>
    <w:p w:rsidR="001F0B88" w:rsidRPr="0060409E" w:rsidRDefault="001F0B88" w:rsidP="001F0B88">
      <w:pPr>
        <w:ind w:firstLine="839"/>
        <w:jc w:val="right"/>
      </w:pPr>
      <w:r w:rsidRPr="0060409E">
        <w:t>к настоящему Административному регламенту</w:t>
      </w:r>
    </w:p>
    <w:p w:rsidR="00CC4104" w:rsidRDefault="00CC4104" w:rsidP="00CC4104">
      <w:pPr>
        <w:spacing w:after="360"/>
        <w:jc w:val="right"/>
        <w:rPr>
          <w:b/>
          <w:sz w:val="24"/>
          <w:szCs w:val="24"/>
        </w:rPr>
      </w:pPr>
      <w:r>
        <w:rPr>
          <w:b/>
          <w:sz w:val="24"/>
          <w:szCs w:val="24"/>
        </w:rPr>
        <w:t>ФОРМА</w:t>
      </w:r>
    </w:p>
    <w:p w:rsidR="00CC4104" w:rsidRDefault="00CC4104" w:rsidP="00CC4104">
      <w:pPr>
        <w:spacing w:after="960"/>
        <w:jc w:val="center"/>
        <w:rPr>
          <w:b/>
          <w:sz w:val="26"/>
          <w:szCs w:val="26"/>
        </w:rPr>
      </w:pPr>
      <w:r>
        <w:rPr>
          <w:b/>
          <w:sz w:val="26"/>
          <w:szCs w:val="26"/>
        </w:rPr>
        <w:t xml:space="preserve">Уведомление о </w:t>
      </w:r>
      <w:proofErr w:type="gramStart"/>
      <w:r>
        <w:rPr>
          <w:b/>
          <w:sz w:val="26"/>
          <w:szCs w:val="26"/>
        </w:rPr>
        <w:t>планируемых</w:t>
      </w:r>
      <w:proofErr w:type="gramEnd"/>
      <w:r>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CC4104" w:rsidTr="00CC4104">
        <w:trPr>
          <w:jc w:val="right"/>
        </w:trPr>
        <w:tc>
          <w:tcPr>
            <w:tcW w:w="198" w:type="dxa"/>
            <w:vAlign w:val="bottom"/>
            <w:hideMark/>
          </w:tcPr>
          <w:p w:rsidR="00CC4104" w:rsidRDefault="00CC4104">
            <w:pPr>
              <w:spacing w:line="276" w:lineRule="auto"/>
              <w:jc w:val="right"/>
              <w:rPr>
                <w:sz w:val="24"/>
                <w:szCs w:val="24"/>
              </w:rPr>
            </w:pPr>
            <w:bookmarkStart w:id="3" w:name="OLE_LINK5"/>
            <w:r>
              <w:rPr>
                <w:sz w:val="24"/>
                <w:szCs w:val="24"/>
              </w:rPr>
              <w:t>«</w:t>
            </w:r>
          </w:p>
        </w:tc>
        <w:tc>
          <w:tcPr>
            <w:tcW w:w="397"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255" w:type="dxa"/>
            <w:vAlign w:val="bottom"/>
            <w:hideMark/>
          </w:tcPr>
          <w:p w:rsidR="00CC4104" w:rsidRDefault="00CC4104">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69" w:type="dxa"/>
            <w:vAlign w:val="bottom"/>
            <w:hideMark/>
          </w:tcPr>
          <w:p w:rsidR="00CC4104" w:rsidRDefault="00CC4104">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C4104" w:rsidRDefault="00CC4104">
            <w:pPr>
              <w:spacing w:line="276" w:lineRule="auto"/>
              <w:rPr>
                <w:sz w:val="24"/>
                <w:szCs w:val="24"/>
              </w:rPr>
            </w:pPr>
          </w:p>
        </w:tc>
        <w:tc>
          <w:tcPr>
            <w:tcW w:w="312" w:type="dxa"/>
            <w:vAlign w:val="bottom"/>
            <w:hideMark/>
          </w:tcPr>
          <w:p w:rsidR="00CC4104" w:rsidRDefault="00CC4104">
            <w:pPr>
              <w:spacing w:line="276" w:lineRule="auto"/>
              <w:ind w:left="57"/>
              <w:rPr>
                <w:sz w:val="24"/>
                <w:szCs w:val="24"/>
              </w:rPr>
            </w:pPr>
            <w:proofErr w:type="gramStart"/>
            <w:r>
              <w:rPr>
                <w:sz w:val="24"/>
                <w:szCs w:val="24"/>
              </w:rPr>
              <w:t>г</w:t>
            </w:r>
            <w:proofErr w:type="gramEnd"/>
            <w:r>
              <w:rPr>
                <w:sz w:val="24"/>
                <w:szCs w:val="24"/>
              </w:rPr>
              <w:t>.</w:t>
            </w:r>
          </w:p>
        </w:tc>
      </w:tr>
      <w:bookmarkEnd w:id="3"/>
    </w:tbl>
    <w:p w:rsidR="00CC4104" w:rsidRDefault="00CC4104" w:rsidP="00CC4104">
      <w:pPr>
        <w:spacing w:before="240"/>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3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04" w:rsidRDefault="00CC4104" w:rsidP="00CC4104">
      <w:pPr>
        <w:spacing w:after="240"/>
        <w:jc w:val="center"/>
        <w:rPr>
          <w:b/>
          <w:sz w:val="24"/>
          <w:szCs w:val="24"/>
        </w:rPr>
      </w:pPr>
      <w:r>
        <w:rPr>
          <w:b/>
          <w:sz w:val="24"/>
          <w:szCs w:val="24"/>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1.1.1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1.1.2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1.1.3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1.2.1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1.2.2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1.2.3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1.2.4</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bl>
    <w:p w:rsidR="00CC4104" w:rsidRDefault="00CC4104" w:rsidP="00CC4104">
      <w:pPr>
        <w:rPr>
          <w:sz w:val="24"/>
          <w:szCs w:val="24"/>
        </w:rPr>
      </w:pPr>
    </w:p>
    <w:p w:rsidR="00CC4104" w:rsidRDefault="00CC4104" w:rsidP="00CC4104">
      <w:pPr>
        <w:pageBreakBefore/>
        <w:spacing w:after="240"/>
        <w:jc w:val="center"/>
        <w:rPr>
          <w:b/>
          <w:sz w:val="24"/>
          <w:szCs w:val="24"/>
        </w:rPr>
      </w:pPr>
      <w:r>
        <w:rPr>
          <w:b/>
          <w:sz w:val="24"/>
          <w:szCs w:val="24"/>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2.1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2.2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2.3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2.4</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2.5</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bl>
    <w:p w:rsidR="00CC4104" w:rsidRDefault="00CC4104" w:rsidP="00CC4104">
      <w:pPr>
        <w:spacing w:before="240" w:after="240"/>
        <w:jc w:val="center"/>
        <w:rPr>
          <w:b/>
          <w:sz w:val="24"/>
          <w:szCs w:val="24"/>
        </w:rPr>
      </w:pPr>
      <w:r>
        <w:rPr>
          <w:b/>
          <w:sz w:val="24"/>
          <w:szCs w:val="24"/>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планируемых параметрах:</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3.3.1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3.3.2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Высота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3.3.3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3.3.4</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3.3.5.</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 xml:space="preserve">Сведения о </w:t>
            </w:r>
            <w:proofErr w:type="gramStart"/>
            <w:r>
              <w:rPr>
                <w:sz w:val="24"/>
                <w:szCs w:val="24"/>
              </w:rPr>
              <w:t>решении</w:t>
            </w:r>
            <w:proofErr w:type="gramEnd"/>
            <w:r>
              <w:rPr>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Pr>
                <w:sz w:val="24"/>
                <w:szCs w:val="24"/>
              </w:rPr>
            </w:pPr>
            <w:r>
              <w:rPr>
                <w:sz w:val="24"/>
                <w:szCs w:val="24"/>
              </w:rPr>
              <w:t>3.4</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 xml:space="preserve">Сведения о типовом </w:t>
            </w:r>
            <w:proofErr w:type="gramStart"/>
            <w:r>
              <w:rPr>
                <w:sz w:val="24"/>
                <w:szCs w:val="24"/>
              </w:rPr>
              <w:t>архитектурном решении</w:t>
            </w:r>
            <w:proofErr w:type="gramEnd"/>
            <w:r>
              <w:rPr>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bl>
    <w:p w:rsidR="00CC4104" w:rsidRDefault="00CC4104" w:rsidP="00CC4104">
      <w:pPr>
        <w:pageBreakBefore/>
        <w:spacing w:after="240"/>
        <w:jc w:val="center"/>
        <w:rPr>
          <w:b/>
          <w:sz w:val="24"/>
          <w:szCs w:val="24"/>
        </w:rPr>
      </w:pPr>
      <w:r>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6"/>
        <w:tblW w:w="9975" w:type="dxa"/>
        <w:tblLayout w:type="fixed"/>
        <w:tblCellMar>
          <w:left w:w="28" w:type="dxa"/>
          <w:right w:w="28" w:type="dxa"/>
        </w:tblCellMar>
        <w:tblLook w:val="01E0" w:firstRow="1" w:lastRow="1" w:firstColumn="1" w:lastColumn="1" w:noHBand="0" w:noVBand="0"/>
      </w:tblPr>
      <w:tblGrid>
        <w:gridCol w:w="9975"/>
      </w:tblGrid>
      <w:tr w:rsidR="00CC4104" w:rsidTr="00CC4104">
        <w:trPr>
          <w:trHeight w:val="13040"/>
        </w:trPr>
        <w:tc>
          <w:tcPr>
            <w:tcW w:w="9979" w:type="dxa"/>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r>
    </w:tbl>
    <w:p w:rsidR="00CC4104" w:rsidRDefault="00CC4104" w:rsidP="00CC4104">
      <w:pPr>
        <w:pageBreakBefore/>
        <w:ind w:firstLine="567"/>
        <w:rPr>
          <w:sz w:val="24"/>
          <w:szCs w:val="24"/>
        </w:rPr>
      </w:pPr>
      <w:r>
        <w:rPr>
          <w:sz w:val="24"/>
          <w:szCs w:val="24"/>
        </w:rPr>
        <w:lastRenderedPageBreak/>
        <w:t>Почтовый адрес и (или) адрес электронной почты для связи:</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spacing w:before="240"/>
        <w:ind w:firstLine="567"/>
        <w:jc w:val="both"/>
        <w:rPr>
          <w:sz w:val="24"/>
          <w:szCs w:val="24"/>
        </w:rPr>
      </w:pPr>
      <w:proofErr w:type="gramStart"/>
      <w:r>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C4104" w:rsidRDefault="00CC4104" w:rsidP="00CC4104">
      <w:pPr>
        <w:rPr>
          <w:sz w:val="24"/>
          <w:szCs w:val="24"/>
        </w:rPr>
      </w:pPr>
    </w:p>
    <w:p w:rsidR="00CC4104" w:rsidRDefault="00CC4104" w:rsidP="00CC4104">
      <w:pPr>
        <w:pBdr>
          <w:top w:val="single" w:sz="4" w:space="1" w:color="auto"/>
        </w:pBdr>
        <w:spacing w:after="480"/>
        <w:jc w:val="both"/>
        <w:rPr>
          <w:spacing w:val="-2"/>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C4104" w:rsidRDefault="00CC4104" w:rsidP="00CC4104">
      <w:pPr>
        <w:ind w:left="567"/>
        <w:rPr>
          <w:b/>
          <w:sz w:val="24"/>
          <w:szCs w:val="24"/>
        </w:rPr>
      </w:pPr>
      <w:r>
        <w:rPr>
          <w:b/>
          <w:sz w:val="24"/>
          <w:szCs w:val="24"/>
        </w:rPr>
        <w:t xml:space="preserve">Настоящим уведомлением подтверждаю, что  </w:t>
      </w:r>
    </w:p>
    <w:p w:rsidR="00CC4104" w:rsidRDefault="00CC4104" w:rsidP="00CC4104">
      <w:pPr>
        <w:pBdr>
          <w:top w:val="single" w:sz="4" w:space="1" w:color="auto"/>
        </w:pBdr>
        <w:spacing w:line="24" w:lineRule="auto"/>
        <w:ind w:left="5585"/>
        <w:rPr>
          <w:sz w:val="2"/>
          <w:szCs w:val="2"/>
        </w:rPr>
      </w:pPr>
    </w:p>
    <w:p w:rsidR="00CC4104" w:rsidRDefault="00CC4104" w:rsidP="00CC4104">
      <w:pPr>
        <w:jc w:val="right"/>
      </w:pPr>
      <w:r>
        <w:t>(объект индивидуального жилищного строительства или садовый дом)</w:t>
      </w:r>
    </w:p>
    <w:p w:rsidR="00CC4104" w:rsidRDefault="00CC4104" w:rsidP="00CC4104">
      <w:pPr>
        <w:spacing w:after="480"/>
        <w:rPr>
          <w:b/>
          <w:sz w:val="24"/>
          <w:szCs w:val="24"/>
        </w:rPr>
      </w:pPr>
      <w:r>
        <w:rPr>
          <w:b/>
          <w:sz w:val="24"/>
          <w:szCs w:val="24"/>
        </w:rPr>
        <w:t xml:space="preserve">не </w:t>
      </w:r>
      <w:proofErr w:type="gramStart"/>
      <w:r>
        <w:rPr>
          <w:b/>
          <w:sz w:val="24"/>
          <w:szCs w:val="24"/>
        </w:rPr>
        <w:t>предназначен</w:t>
      </w:r>
      <w:proofErr w:type="gramEnd"/>
      <w:r>
        <w:rPr>
          <w:b/>
          <w:sz w:val="24"/>
          <w:szCs w:val="24"/>
        </w:rPr>
        <w:t xml:space="preserve"> для раздела на самостоятельные объекты недвижимости.</w:t>
      </w:r>
    </w:p>
    <w:p w:rsidR="00CC4104" w:rsidRDefault="00CC4104" w:rsidP="00CC4104">
      <w:pPr>
        <w:ind w:left="567"/>
        <w:rPr>
          <w:b/>
          <w:sz w:val="24"/>
          <w:szCs w:val="24"/>
        </w:rPr>
      </w:pPr>
      <w:r>
        <w:rPr>
          <w:b/>
          <w:sz w:val="24"/>
          <w:szCs w:val="24"/>
        </w:rPr>
        <w:t xml:space="preserve">Настоящим уведомлением я  </w:t>
      </w:r>
    </w:p>
    <w:p w:rsidR="00CC4104" w:rsidRDefault="00CC4104" w:rsidP="00CC4104">
      <w:pPr>
        <w:pBdr>
          <w:top w:val="single" w:sz="4" w:space="1" w:color="auto"/>
        </w:pBdr>
        <w:ind w:left="3765"/>
        <w:rPr>
          <w:sz w:val="2"/>
          <w:szCs w:val="2"/>
        </w:rPr>
      </w:pPr>
    </w:p>
    <w:p w:rsidR="00CC4104" w:rsidRDefault="00CC4104" w:rsidP="00CC4104">
      <w:pPr>
        <w:rPr>
          <w:b/>
          <w:sz w:val="24"/>
          <w:szCs w:val="24"/>
        </w:rPr>
      </w:pPr>
    </w:p>
    <w:p w:rsidR="00CC4104" w:rsidRDefault="00CC4104" w:rsidP="00CC4104">
      <w:pPr>
        <w:pBdr>
          <w:top w:val="single" w:sz="4" w:space="1" w:color="auto"/>
        </w:pBdr>
        <w:jc w:val="center"/>
      </w:pPr>
      <w:proofErr w:type="gramStart"/>
      <w:r>
        <w:t>(фамилия, имя, отчество (при наличии)</w:t>
      </w:r>
      <w:proofErr w:type="gramEnd"/>
    </w:p>
    <w:p w:rsidR="00CC4104" w:rsidRDefault="00CC4104" w:rsidP="00CC4104">
      <w:pPr>
        <w:spacing w:after="480"/>
        <w:jc w:val="both"/>
        <w:rPr>
          <w:b/>
          <w:sz w:val="24"/>
          <w:szCs w:val="24"/>
        </w:rPr>
      </w:pPr>
      <w:r>
        <w:rPr>
          <w:b/>
          <w:sz w:val="24"/>
          <w:szCs w:val="24"/>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CC4104" w:rsidTr="00CC4104">
        <w:trPr>
          <w:cantSplit/>
        </w:trPr>
        <w:tc>
          <w:tcPr>
            <w:tcW w:w="3119"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680" w:type="dxa"/>
            <w:vAlign w:val="bottom"/>
          </w:tcPr>
          <w:p w:rsidR="00CC4104" w:rsidRDefault="00CC4104">
            <w:pPr>
              <w:spacing w:line="276" w:lineRule="auto"/>
              <w:rPr>
                <w:sz w:val="24"/>
                <w:szCs w:val="24"/>
              </w:rPr>
            </w:pPr>
          </w:p>
        </w:tc>
        <w:tc>
          <w:tcPr>
            <w:tcW w:w="1985"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680" w:type="dxa"/>
            <w:vAlign w:val="bottom"/>
          </w:tcPr>
          <w:p w:rsidR="00CC4104" w:rsidRDefault="00CC4104">
            <w:pPr>
              <w:spacing w:line="276" w:lineRule="auto"/>
              <w:jc w:val="center"/>
              <w:rPr>
                <w:sz w:val="24"/>
                <w:szCs w:val="24"/>
              </w:rPr>
            </w:pPr>
          </w:p>
        </w:tc>
        <w:tc>
          <w:tcPr>
            <w:tcW w:w="2892"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rPr>
          <w:cantSplit/>
        </w:trPr>
        <w:tc>
          <w:tcPr>
            <w:tcW w:w="3119" w:type="dxa"/>
            <w:hideMark/>
          </w:tcPr>
          <w:p w:rsidR="00CC4104" w:rsidRDefault="00CC4104">
            <w:pPr>
              <w:spacing w:line="276" w:lineRule="auto"/>
              <w:jc w:val="center"/>
            </w:pPr>
            <w:r>
              <w:t>(должность, в случае если застройщиком является юридическое лицо)</w:t>
            </w:r>
          </w:p>
        </w:tc>
        <w:tc>
          <w:tcPr>
            <w:tcW w:w="680" w:type="dxa"/>
          </w:tcPr>
          <w:p w:rsidR="00CC4104" w:rsidRDefault="00CC4104">
            <w:pPr>
              <w:spacing w:line="276" w:lineRule="auto"/>
            </w:pPr>
          </w:p>
        </w:tc>
        <w:tc>
          <w:tcPr>
            <w:tcW w:w="1985" w:type="dxa"/>
            <w:hideMark/>
          </w:tcPr>
          <w:p w:rsidR="00CC4104" w:rsidRDefault="00CC4104">
            <w:pPr>
              <w:spacing w:line="276" w:lineRule="auto"/>
              <w:jc w:val="center"/>
            </w:pPr>
            <w:r>
              <w:t>(подпись)</w:t>
            </w:r>
          </w:p>
        </w:tc>
        <w:tc>
          <w:tcPr>
            <w:tcW w:w="680" w:type="dxa"/>
          </w:tcPr>
          <w:p w:rsidR="00CC4104" w:rsidRDefault="00CC4104">
            <w:pPr>
              <w:spacing w:line="276" w:lineRule="auto"/>
              <w:jc w:val="center"/>
            </w:pPr>
          </w:p>
        </w:tc>
        <w:tc>
          <w:tcPr>
            <w:tcW w:w="2892" w:type="dxa"/>
            <w:hideMark/>
          </w:tcPr>
          <w:p w:rsidR="00CC4104" w:rsidRDefault="00CC4104">
            <w:pPr>
              <w:spacing w:line="276" w:lineRule="auto"/>
              <w:jc w:val="center"/>
            </w:pPr>
            <w:r>
              <w:t>(расшифровка подписи)</w:t>
            </w:r>
          </w:p>
        </w:tc>
      </w:tr>
    </w:tbl>
    <w:p w:rsidR="00CC4104" w:rsidRDefault="00CC4104" w:rsidP="00CC4104">
      <w:pPr>
        <w:spacing w:before="360" w:after="480"/>
        <w:ind w:left="567" w:right="6236"/>
        <w:jc w:val="center"/>
      </w:pPr>
      <w:r>
        <w:t>М.П.</w:t>
      </w:r>
      <w:r>
        <w:br/>
        <w:t>(при наличии)</w:t>
      </w:r>
    </w:p>
    <w:p w:rsidR="00CC4104" w:rsidRDefault="00CC4104" w:rsidP="00CC4104">
      <w:pPr>
        <w:rPr>
          <w:sz w:val="24"/>
          <w:szCs w:val="24"/>
        </w:rPr>
      </w:pPr>
      <w:r>
        <w:rPr>
          <w:sz w:val="24"/>
          <w:szCs w:val="24"/>
        </w:rPr>
        <w:t>К настоящему уведомлению прилагаются:</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jc w:val="both"/>
      </w:pPr>
      <w:proofErr w:type="gramStart"/>
      <w:r>
        <w:rPr>
          <w:spacing w:val="-1"/>
        </w:rPr>
        <w:t>(документы, предусмотренные частью 3 статьи 51.1 Градостроительного кодекса Российской Федерации (Собрание</w:t>
      </w:r>
      <w:r>
        <w:t xml:space="preserve"> законодательства Российской Федерации, 2005, № 1, ст. 16; 2018, № 32, ст. 5133, 5135)</w:t>
      </w:r>
      <w:proofErr w:type="gramEnd"/>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F7758" w:rsidRPr="0060409E" w:rsidRDefault="00FF7758" w:rsidP="00FF7758">
      <w:pPr>
        <w:ind w:firstLine="839"/>
        <w:jc w:val="right"/>
      </w:pPr>
      <w:r w:rsidRPr="0060409E">
        <w:lastRenderedPageBreak/>
        <w:t xml:space="preserve">Приложение </w:t>
      </w:r>
      <w:r>
        <w:t>№2</w:t>
      </w:r>
      <w:r w:rsidRPr="0060409E">
        <w:t xml:space="preserve"> </w:t>
      </w:r>
    </w:p>
    <w:p w:rsidR="00FF7758" w:rsidRPr="0060409E" w:rsidRDefault="00FF7758" w:rsidP="00FF7758">
      <w:pPr>
        <w:ind w:firstLine="839"/>
        <w:jc w:val="right"/>
      </w:pPr>
      <w:r w:rsidRPr="0060409E">
        <w:t>к настоящему Административному регламенту</w:t>
      </w:r>
    </w:p>
    <w:p w:rsidR="00FF7758" w:rsidRPr="00227F9D" w:rsidRDefault="00FF7758" w:rsidP="00FA5B54">
      <w:pPr>
        <w:rPr>
          <w:rFonts w:eastAsia="Times New Roman"/>
          <w:vanish/>
          <w:sz w:val="24"/>
          <w:szCs w:val="24"/>
        </w:rPr>
      </w:pPr>
    </w:p>
    <w:p w:rsidR="00FF7758" w:rsidRDefault="00FF7758" w:rsidP="00FF7758">
      <w:pPr>
        <w:spacing w:line="360" w:lineRule="auto"/>
        <w:ind w:right="23"/>
        <w:jc w:val="center"/>
        <w:rPr>
          <w:sz w:val="26"/>
          <w:szCs w:val="26"/>
        </w:rPr>
      </w:pPr>
    </w:p>
    <w:p w:rsidR="00FF7758" w:rsidRPr="004A5EA0" w:rsidRDefault="00FF7758" w:rsidP="00FF7758">
      <w:pPr>
        <w:rPr>
          <w:rFonts w:eastAsia="Times New Roman"/>
          <w:vanish/>
          <w:sz w:val="24"/>
          <w:szCs w:val="24"/>
        </w:rPr>
      </w:pPr>
    </w:p>
    <w:p w:rsidR="00CC4104" w:rsidRDefault="00CC4104" w:rsidP="00CC4104">
      <w:pPr>
        <w:spacing w:after="240"/>
        <w:jc w:val="right"/>
        <w:rPr>
          <w:sz w:val="24"/>
          <w:szCs w:val="24"/>
        </w:rPr>
      </w:pPr>
      <w:r>
        <w:rPr>
          <w:b/>
          <w:sz w:val="24"/>
          <w:szCs w:val="24"/>
        </w:rPr>
        <w:t>ФОРМА</w:t>
      </w:r>
    </w:p>
    <w:p w:rsidR="00CC4104" w:rsidRDefault="00CC4104" w:rsidP="00CC4104">
      <w:pPr>
        <w:pBdr>
          <w:top w:val="single" w:sz="4" w:space="1" w:color="auto"/>
        </w:pBdr>
        <w:spacing w:after="24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04" w:rsidRDefault="00CC4104" w:rsidP="00CC4104">
      <w:pPr>
        <w:ind w:left="5670"/>
        <w:rPr>
          <w:sz w:val="24"/>
          <w:szCs w:val="24"/>
        </w:rPr>
      </w:pPr>
      <w:r>
        <w:rPr>
          <w:sz w:val="24"/>
          <w:szCs w:val="24"/>
        </w:rPr>
        <w:t>Кому:</w:t>
      </w: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Почтовый адрес: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Адрес электронной почты (при наличии):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spacing w:after="240"/>
        <w:ind w:left="5670"/>
        <w:rPr>
          <w:sz w:val="2"/>
          <w:szCs w:val="2"/>
        </w:rPr>
      </w:pPr>
    </w:p>
    <w:p w:rsidR="00CC4104" w:rsidRDefault="00CC4104" w:rsidP="00CC4104">
      <w:pPr>
        <w:spacing w:after="240"/>
        <w:jc w:val="center"/>
        <w:rPr>
          <w:b/>
          <w:sz w:val="26"/>
          <w:szCs w:val="26"/>
        </w:rPr>
      </w:pPr>
      <w:proofErr w:type="gramStart"/>
      <w:r>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t xml:space="preserve">и допустимости размещения объекта индивидуального жилищного </w:t>
      </w:r>
      <w:r>
        <w:rPr>
          <w:b/>
          <w:sz w:val="26"/>
          <w:szCs w:val="26"/>
        </w:rPr>
        <w:br/>
        <w:t>строительства или садового дома на земельном участке</w:t>
      </w:r>
      <w:proofErr w:type="gramEnd"/>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Tr="00CC4104">
        <w:tc>
          <w:tcPr>
            <w:tcW w:w="198" w:type="dxa"/>
            <w:vAlign w:val="bottom"/>
            <w:hideMark/>
          </w:tcPr>
          <w:p w:rsidR="00CC4104" w:rsidRDefault="00CC4104">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255" w:type="dxa"/>
            <w:vAlign w:val="bottom"/>
            <w:hideMark/>
          </w:tcPr>
          <w:p w:rsidR="00CC4104" w:rsidRDefault="00CC4104">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69" w:type="dxa"/>
            <w:vAlign w:val="bottom"/>
            <w:hideMark/>
          </w:tcPr>
          <w:p w:rsidR="00CC4104" w:rsidRDefault="00CC4104">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C4104" w:rsidRDefault="00CC4104">
            <w:pPr>
              <w:spacing w:line="276" w:lineRule="auto"/>
              <w:rPr>
                <w:sz w:val="24"/>
                <w:szCs w:val="24"/>
              </w:rPr>
            </w:pPr>
          </w:p>
        </w:tc>
        <w:tc>
          <w:tcPr>
            <w:tcW w:w="454" w:type="dxa"/>
            <w:vAlign w:val="bottom"/>
            <w:hideMark/>
          </w:tcPr>
          <w:p w:rsidR="00CC4104" w:rsidRDefault="00CC4104">
            <w:pPr>
              <w:spacing w:line="276" w:lineRule="auto"/>
              <w:ind w:left="57"/>
              <w:rPr>
                <w:sz w:val="24"/>
                <w:szCs w:val="24"/>
              </w:rPr>
            </w:pPr>
            <w:proofErr w:type="gramStart"/>
            <w:r>
              <w:rPr>
                <w:sz w:val="24"/>
                <w:szCs w:val="24"/>
              </w:rPr>
              <w:t>г</w:t>
            </w:r>
            <w:proofErr w:type="gramEnd"/>
            <w:r>
              <w:rPr>
                <w:sz w:val="24"/>
                <w:szCs w:val="24"/>
              </w:rPr>
              <w:t>.</w:t>
            </w:r>
          </w:p>
        </w:tc>
        <w:tc>
          <w:tcPr>
            <w:tcW w:w="4763" w:type="dxa"/>
            <w:vAlign w:val="bottom"/>
            <w:hideMark/>
          </w:tcPr>
          <w:p w:rsidR="00CC4104" w:rsidRDefault="00CC4104">
            <w:pPr>
              <w:spacing w:line="276" w:lineRule="auto"/>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360" w:after="200"/>
        <w:ind w:firstLine="567"/>
        <w:jc w:val="both"/>
        <w:rPr>
          <w:sz w:val="24"/>
          <w:szCs w:val="24"/>
        </w:rPr>
      </w:pPr>
      <w:proofErr w:type="gramStart"/>
      <w:r>
        <w:rPr>
          <w:b/>
          <w:sz w:val="24"/>
          <w:szCs w:val="24"/>
        </w:rPr>
        <w:t>По результатам рассмотрения</w:t>
      </w:r>
      <w:r>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Tr="00CC4104">
        <w:tc>
          <w:tcPr>
            <w:tcW w:w="4820" w:type="dxa"/>
            <w:vAlign w:val="bottom"/>
            <w:hideMark/>
          </w:tcPr>
          <w:p w:rsidR="00CC4104" w:rsidRDefault="00CC4104">
            <w:pPr>
              <w:spacing w:line="276" w:lineRule="auto"/>
              <w:rPr>
                <w:sz w:val="24"/>
                <w:szCs w:val="24"/>
              </w:rPr>
            </w:pPr>
            <w:r>
              <w:rPr>
                <w:sz w:val="24"/>
                <w:szCs w:val="24"/>
              </w:rPr>
              <w:t>направленного</w:t>
            </w:r>
          </w:p>
          <w:p w:rsidR="00CC4104" w:rsidRDefault="00CC4104">
            <w:pPr>
              <w:spacing w:line="276" w:lineRule="auto"/>
            </w:pPr>
            <w:r>
              <w:t>(дата направления уведомления)</w:t>
            </w:r>
          </w:p>
        </w:tc>
        <w:tc>
          <w:tcPr>
            <w:tcW w:w="5160"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c>
          <w:tcPr>
            <w:tcW w:w="4820" w:type="dxa"/>
            <w:vAlign w:val="bottom"/>
            <w:hideMark/>
          </w:tcPr>
          <w:p w:rsidR="00CC4104" w:rsidRDefault="00CC4104">
            <w:pPr>
              <w:spacing w:before="80" w:line="276" w:lineRule="auto"/>
              <w:rPr>
                <w:sz w:val="24"/>
                <w:szCs w:val="24"/>
              </w:rPr>
            </w:pPr>
            <w:r>
              <w:rPr>
                <w:sz w:val="24"/>
                <w:szCs w:val="24"/>
              </w:rPr>
              <w:t>зарегистрированного</w:t>
            </w:r>
          </w:p>
          <w:p w:rsidR="00CC4104" w:rsidRDefault="00CC4104">
            <w:pPr>
              <w:spacing w:line="276" w:lineRule="auto"/>
              <w:rPr>
                <w:sz w:val="24"/>
                <w:szCs w:val="24"/>
              </w:rPr>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240"/>
        <w:jc w:val="both"/>
        <w:rPr>
          <w:sz w:val="24"/>
          <w:szCs w:val="24"/>
        </w:rPr>
      </w:pPr>
      <w:r>
        <w:rPr>
          <w:b/>
          <w:sz w:val="24"/>
          <w:szCs w:val="24"/>
        </w:rPr>
        <w:t>уведомляем о соответствии</w:t>
      </w:r>
      <w:r>
        <w:rPr>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C4104" w:rsidRDefault="00CC4104" w:rsidP="00CC4104">
      <w:pPr>
        <w:pBdr>
          <w:top w:val="single" w:sz="4" w:space="1" w:color="auto"/>
        </w:pBdr>
        <w:ind w:left="2030"/>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center"/>
      </w:pPr>
      <w:r>
        <w:t>(кадастровый номер земельного участка (при наличии), адрес или описание местоположения земельного участка)</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Tr="00CC4104">
        <w:trPr>
          <w:cantSplit/>
        </w:trPr>
        <w:tc>
          <w:tcPr>
            <w:tcW w:w="4649"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rPr>
                <w:sz w:val="24"/>
                <w:szCs w:val="24"/>
              </w:rPr>
            </w:pPr>
          </w:p>
        </w:tc>
        <w:tc>
          <w:tcPr>
            <w:tcW w:w="1814"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jc w:val="center"/>
              <w:rPr>
                <w:sz w:val="24"/>
                <w:szCs w:val="24"/>
              </w:rPr>
            </w:pPr>
          </w:p>
        </w:tc>
        <w:tc>
          <w:tcPr>
            <w:tcW w:w="2722"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rPr>
          <w:cantSplit/>
        </w:trPr>
        <w:tc>
          <w:tcPr>
            <w:tcW w:w="4649" w:type="dxa"/>
            <w:hideMark/>
          </w:tcPr>
          <w:p w:rsidR="00CC4104" w:rsidRDefault="00CC4104">
            <w:pPr>
              <w:spacing w:line="276" w:lineRule="auto"/>
              <w:jc w:val="center"/>
              <w:rPr>
                <w:spacing w:val="-2"/>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CC4104" w:rsidRDefault="00CC4104">
            <w:pPr>
              <w:spacing w:line="276" w:lineRule="auto"/>
            </w:pPr>
          </w:p>
        </w:tc>
        <w:tc>
          <w:tcPr>
            <w:tcW w:w="1814" w:type="dxa"/>
            <w:hideMark/>
          </w:tcPr>
          <w:p w:rsidR="00CC4104" w:rsidRDefault="00CC4104">
            <w:pPr>
              <w:spacing w:line="276" w:lineRule="auto"/>
              <w:jc w:val="center"/>
            </w:pPr>
            <w:r>
              <w:t>(подпись)</w:t>
            </w:r>
          </w:p>
        </w:tc>
        <w:tc>
          <w:tcPr>
            <w:tcW w:w="397" w:type="dxa"/>
          </w:tcPr>
          <w:p w:rsidR="00CC4104" w:rsidRDefault="00CC4104">
            <w:pPr>
              <w:spacing w:line="276" w:lineRule="auto"/>
              <w:jc w:val="center"/>
            </w:pPr>
          </w:p>
        </w:tc>
        <w:tc>
          <w:tcPr>
            <w:tcW w:w="2722" w:type="dxa"/>
            <w:hideMark/>
          </w:tcPr>
          <w:p w:rsidR="00CC4104" w:rsidRDefault="00CC4104">
            <w:pPr>
              <w:spacing w:line="276" w:lineRule="auto"/>
              <w:jc w:val="center"/>
            </w:pPr>
            <w:r>
              <w:t>(расшифровка подписи)</w:t>
            </w:r>
          </w:p>
        </w:tc>
      </w:tr>
    </w:tbl>
    <w:p w:rsidR="00CC4104" w:rsidRDefault="00CC4104" w:rsidP="00CC4104">
      <w:pPr>
        <w:spacing w:before="80"/>
        <w:rPr>
          <w:sz w:val="24"/>
          <w:szCs w:val="24"/>
        </w:rPr>
      </w:pPr>
      <w:r>
        <w:rPr>
          <w:sz w:val="24"/>
          <w:szCs w:val="24"/>
        </w:rPr>
        <w:t>М.П.</w:t>
      </w:r>
    </w:p>
    <w:p w:rsidR="0045093A" w:rsidRPr="0060409E" w:rsidRDefault="0045093A" w:rsidP="0045093A">
      <w:pPr>
        <w:ind w:firstLine="839"/>
        <w:jc w:val="right"/>
      </w:pPr>
      <w:r w:rsidRPr="0060409E">
        <w:lastRenderedPageBreak/>
        <w:t xml:space="preserve">Приложение </w:t>
      </w:r>
      <w:r>
        <w:t>№</w:t>
      </w:r>
      <w:r w:rsidR="00396AFD">
        <w:t>3</w:t>
      </w:r>
      <w:r w:rsidRPr="0060409E">
        <w:t xml:space="preserve"> </w:t>
      </w:r>
    </w:p>
    <w:p w:rsidR="0045093A" w:rsidRPr="00FF7758" w:rsidRDefault="0045093A" w:rsidP="0045093A">
      <w:pPr>
        <w:ind w:firstLine="839"/>
        <w:jc w:val="right"/>
      </w:pPr>
      <w:r w:rsidRPr="0060409E">
        <w:t>к настоящему Административному регламенту</w:t>
      </w:r>
    </w:p>
    <w:p w:rsidR="00CC4104" w:rsidRDefault="00CC4104" w:rsidP="00CC4104">
      <w:pPr>
        <w:spacing w:after="240"/>
        <w:jc w:val="right"/>
        <w:rPr>
          <w:b/>
          <w:sz w:val="24"/>
          <w:szCs w:val="24"/>
        </w:rPr>
      </w:pPr>
      <w:r>
        <w:rPr>
          <w:b/>
          <w:sz w:val="24"/>
          <w:szCs w:val="24"/>
        </w:rPr>
        <w:t>ФОРМА</w:t>
      </w:r>
    </w:p>
    <w:p w:rsidR="00CC4104" w:rsidRDefault="00CC4104" w:rsidP="00CC4104">
      <w:pPr>
        <w:jc w:val="center"/>
        <w:rPr>
          <w:sz w:val="24"/>
          <w:szCs w:val="24"/>
        </w:rPr>
      </w:pPr>
    </w:p>
    <w:p w:rsidR="00CC4104" w:rsidRDefault="00CC4104" w:rsidP="00CC4104">
      <w:pPr>
        <w:pBdr>
          <w:top w:val="single" w:sz="4" w:space="1" w:color="auto"/>
        </w:pBdr>
        <w:spacing w:after="24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04" w:rsidRDefault="00CC4104" w:rsidP="00CC4104">
      <w:pPr>
        <w:ind w:left="5670"/>
        <w:rPr>
          <w:sz w:val="24"/>
          <w:szCs w:val="24"/>
        </w:rPr>
      </w:pPr>
      <w:r>
        <w:rPr>
          <w:sz w:val="24"/>
          <w:szCs w:val="24"/>
        </w:rPr>
        <w:t>Кому:</w:t>
      </w: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Почтовый адрес: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Адрес электронной почты </w:t>
      </w:r>
      <w:r>
        <w:rPr>
          <w:sz w:val="24"/>
          <w:szCs w:val="24"/>
        </w:rPr>
        <w:br/>
        <w:t xml:space="preserve">(при наличии):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spacing w:after="240"/>
        <w:ind w:left="5670"/>
        <w:rPr>
          <w:sz w:val="2"/>
          <w:szCs w:val="2"/>
        </w:rPr>
      </w:pPr>
    </w:p>
    <w:p w:rsidR="00CC4104" w:rsidRDefault="00CC4104" w:rsidP="00CC4104">
      <w:pPr>
        <w:spacing w:after="240"/>
        <w:jc w:val="center"/>
        <w:rPr>
          <w:b/>
          <w:sz w:val="26"/>
          <w:szCs w:val="26"/>
        </w:rPr>
      </w:pPr>
      <w:proofErr w:type="gramStart"/>
      <w:r>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Tr="00CC4104">
        <w:tc>
          <w:tcPr>
            <w:tcW w:w="198" w:type="dxa"/>
            <w:vAlign w:val="bottom"/>
            <w:hideMark/>
          </w:tcPr>
          <w:p w:rsidR="00CC4104" w:rsidRDefault="00CC4104">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255" w:type="dxa"/>
            <w:vAlign w:val="bottom"/>
            <w:hideMark/>
          </w:tcPr>
          <w:p w:rsidR="00CC4104" w:rsidRDefault="00CC4104">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69" w:type="dxa"/>
            <w:vAlign w:val="bottom"/>
            <w:hideMark/>
          </w:tcPr>
          <w:p w:rsidR="00CC4104" w:rsidRDefault="00CC4104">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C4104" w:rsidRDefault="00CC4104">
            <w:pPr>
              <w:spacing w:line="276" w:lineRule="auto"/>
              <w:rPr>
                <w:sz w:val="24"/>
                <w:szCs w:val="24"/>
              </w:rPr>
            </w:pPr>
          </w:p>
        </w:tc>
        <w:tc>
          <w:tcPr>
            <w:tcW w:w="454" w:type="dxa"/>
            <w:vAlign w:val="bottom"/>
            <w:hideMark/>
          </w:tcPr>
          <w:p w:rsidR="00CC4104" w:rsidRDefault="00CC4104">
            <w:pPr>
              <w:spacing w:line="276" w:lineRule="auto"/>
              <w:ind w:left="57"/>
              <w:rPr>
                <w:sz w:val="24"/>
                <w:szCs w:val="24"/>
              </w:rPr>
            </w:pPr>
            <w:proofErr w:type="gramStart"/>
            <w:r>
              <w:rPr>
                <w:sz w:val="24"/>
                <w:szCs w:val="24"/>
              </w:rPr>
              <w:t>г</w:t>
            </w:r>
            <w:proofErr w:type="gramEnd"/>
            <w:r>
              <w:rPr>
                <w:sz w:val="24"/>
                <w:szCs w:val="24"/>
              </w:rPr>
              <w:t>.</w:t>
            </w:r>
          </w:p>
        </w:tc>
        <w:tc>
          <w:tcPr>
            <w:tcW w:w="4763" w:type="dxa"/>
            <w:vAlign w:val="bottom"/>
            <w:hideMark/>
          </w:tcPr>
          <w:p w:rsidR="00CC4104" w:rsidRDefault="00CC4104">
            <w:pPr>
              <w:spacing w:line="276" w:lineRule="auto"/>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360" w:after="200"/>
        <w:jc w:val="both"/>
        <w:rPr>
          <w:sz w:val="24"/>
          <w:szCs w:val="24"/>
        </w:rPr>
      </w:pPr>
      <w:proofErr w:type="gramStart"/>
      <w:r>
        <w:rPr>
          <w:b/>
          <w:sz w:val="24"/>
          <w:szCs w:val="24"/>
        </w:rPr>
        <w:t>По результатам рассмотрения</w:t>
      </w:r>
      <w:r>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Tr="00CC4104">
        <w:tc>
          <w:tcPr>
            <w:tcW w:w="4820" w:type="dxa"/>
            <w:vAlign w:val="bottom"/>
            <w:hideMark/>
          </w:tcPr>
          <w:p w:rsidR="00CC4104" w:rsidRDefault="00CC4104">
            <w:pPr>
              <w:spacing w:line="276" w:lineRule="auto"/>
              <w:rPr>
                <w:sz w:val="24"/>
                <w:szCs w:val="24"/>
              </w:rPr>
            </w:pPr>
            <w:r>
              <w:rPr>
                <w:sz w:val="24"/>
                <w:szCs w:val="24"/>
              </w:rPr>
              <w:t>направленного</w:t>
            </w:r>
          </w:p>
          <w:p w:rsidR="00CC4104" w:rsidRDefault="00CC4104">
            <w:pPr>
              <w:spacing w:line="276" w:lineRule="auto"/>
            </w:pPr>
            <w:r>
              <w:t>(дата направления уведомления)</w:t>
            </w:r>
          </w:p>
        </w:tc>
        <w:tc>
          <w:tcPr>
            <w:tcW w:w="5160"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c>
          <w:tcPr>
            <w:tcW w:w="4820" w:type="dxa"/>
            <w:vAlign w:val="bottom"/>
            <w:hideMark/>
          </w:tcPr>
          <w:p w:rsidR="00CC4104" w:rsidRDefault="00CC4104">
            <w:pPr>
              <w:spacing w:before="80" w:line="276" w:lineRule="auto"/>
              <w:rPr>
                <w:sz w:val="24"/>
                <w:szCs w:val="24"/>
              </w:rPr>
            </w:pPr>
            <w:r>
              <w:rPr>
                <w:sz w:val="24"/>
                <w:szCs w:val="24"/>
              </w:rPr>
              <w:t>зарегистрированного</w:t>
            </w:r>
          </w:p>
          <w:p w:rsidR="00CC4104" w:rsidRDefault="00CC4104">
            <w:pPr>
              <w:spacing w:line="276" w:lineRule="auto"/>
              <w:rPr>
                <w:sz w:val="24"/>
                <w:szCs w:val="24"/>
              </w:rPr>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240"/>
        <w:jc w:val="both"/>
        <w:rPr>
          <w:sz w:val="24"/>
          <w:szCs w:val="24"/>
        </w:rPr>
      </w:pPr>
      <w:r>
        <w:rPr>
          <w:b/>
          <w:sz w:val="24"/>
          <w:szCs w:val="24"/>
        </w:rPr>
        <w:t>уведомляем:</w:t>
      </w:r>
    </w:p>
    <w:p w:rsidR="00CC4104" w:rsidRDefault="00CC4104" w:rsidP="00CC4104">
      <w:pPr>
        <w:jc w:val="both"/>
        <w:rPr>
          <w:sz w:val="24"/>
          <w:szCs w:val="24"/>
        </w:rPr>
      </w:pPr>
      <w:r>
        <w:rPr>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both"/>
      </w:pPr>
      <w:proofErr w:type="gramStart"/>
      <w: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t xml:space="preserve"> </w:t>
      </w:r>
      <w:proofErr w:type="gramStart"/>
      <w: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C4104" w:rsidRDefault="00CC4104" w:rsidP="00CC4104">
      <w:pPr>
        <w:jc w:val="both"/>
        <w:rPr>
          <w:sz w:val="24"/>
          <w:szCs w:val="24"/>
        </w:rPr>
      </w:pPr>
      <w:r>
        <w:rPr>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both"/>
      </w:pPr>
      <w:r>
        <w:t xml:space="preserve">(сведения о видах разрешенного использования земельного участка и (или) ограничениях, установленных в </w:t>
      </w:r>
      <w:r>
        <w:rPr>
          <w:spacing w:val="-1"/>
        </w:rPr>
        <w:t>соответствии с земельным и иным законодательством Российской Федерации и действующими на дату поступления</w:t>
      </w:r>
      <w:r>
        <w:t xml:space="preserve"> уведомления)</w:t>
      </w:r>
    </w:p>
    <w:p w:rsidR="00CC4104" w:rsidRDefault="00CC4104" w:rsidP="00CC4104">
      <w:pPr>
        <w:jc w:val="both"/>
        <w:rPr>
          <w:sz w:val="24"/>
          <w:szCs w:val="24"/>
        </w:rPr>
      </w:pPr>
      <w:r>
        <w:rPr>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both"/>
      </w:pPr>
      <w: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C4104" w:rsidRDefault="00CC4104" w:rsidP="00CC4104">
      <w:pPr>
        <w:jc w:val="both"/>
        <w:rPr>
          <w:sz w:val="24"/>
          <w:szCs w:val="24"/>
        </w:rPr>
      </w:pPr>
      <w:proofErr w:type="gramStart"/>
      <w:r>
        <w:rPr>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360"/>
        <w:jc w:val="both"/>
      </w:pPr>
      <w: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Tr="00CC4104">
        <w:trPr>
          <w:cantSplit/>
        </w:trPr>
        <w:tc>
          <w:tcPr>
            <w:tcW w:w="4649"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rPr>
                <w:sz w:val="24"/>
                <w:szCs w:val="24"/>
              </w:rPr>
            </w:pPr>
          </w:p>
        </w:tc>
        <w:tc>
          <w:tcPr>
            <w:tcW w:w="1814"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jc w:val="center"/>
              <w:rPr>
                <w:sz w:val="24"/>
                <w:szCs w:val="24"/>
              </w:rPr>
            </w:pPr>
          </w:p>
        </w:tc>
        <w:tc>
          <w:tcPr>
            <w:tcW w:w="2722"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rPr>
          <w:cantSplit/>
        </w:trPr>
        <w:tc>
          <w:tcPr>
            <w:tcW w:w="4649" w:type="dxa"/>
            <w:hideMark/>
          </w:tcPr>
          <w:p w:rsidR="00CC4104" w:rsidRDefault="00CC4104">
            <w:pPr>
              <w:spacing w:line="276" w:lineRule="auto"/>
              <w:jc w:val="center"/>
              <w:rPr>
                <w:spacing w:val="-2"/>
              </w:rPr>
            </w:pPr>
            <w:r>
              <w:rPr>
                <w:spacing w:val="-2"/>
              </w:rPr>
              <w:t xml:space="preserve">(должность уполномоченного лица </w:t>
            </w:r>
            <w:r>
              <w:rPr>
                <w:spacing w:val="-2"/>
              </w:rPr>
              <w:br/>
              <w:t xml:space="preserve">уполномоченного </w:t>
            </w:r>
            <w:r>
              <w:t xml:space="preserve">на выдачу разрешений </w:t>
            </w:r>
            <w: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Pr>
          <w:p w:rsidR="00CC4104" w:rsidRDefault="00CC4104">
            <w:pPr>
              <w:spacing w:line="276" w:lineRule="auto"/>
            </w:pPr>
          </w:p>
        </w:tc>
        <w:tc>
          <w:tcPr>
            <w:tcW w:w="1814" w:type="dxa"/>
            <w:hideMark/>
          </w:tcPr>
          <w:p w:rsidR="00CC4104" w:rsidRDefault="00CC4104">
            <w:pPr>
              <w:spacing w:line="276" w:lineRule="auto"/>
              <w:jc w:val="center"/>
            </w:pPr>
            <w:r>
              <w:t>(подпись)</w:t>
            </w:r>
          </w:p>
        </w:tc>
        <w:tc>
          <w:tcPr>
            <w:tcW w:w="397" w:type="dxa"/>
          </w:tcPr>
          <w:p w:rsidR="00CC4104" w:rsidRDefault="00CC4104">
            <w:pPr>
              <w:spacing w:line="276" w:lineRule="auto"/>
              <w:jc w:val="center"/>
            </w:pPr>
          </w:p>
        </w:tc>
        <w:tc>
          <w:tcPr>
            <w:tcW w:w="2722" w:type="dxa"/>
            <w:hideMark/>
          </w:tcPr>
          <w:p w:rsidR="00CC4104" w:rsidRDefault="00CC4104">
            <w:pPr>
              <w:spacing w:line="276" w:lineRule="auto"/>
              <w:jc w:val="center"/>
            </w:pPr>
            <w:r>
              <w:t>(расшифровка подписи)</w:t>
            </w:r>
          </w:p>
        </w:tc>
      </w:tr>
    </w:tbl>
    <w:p w:rsidR="00CC4104" w:rsidRDefault="00CC4104" w:rsidP="00CC4104">
      <w:pPr>
        <w:spacing w:before="240" w:after="480"/>
        <w:rPr>
          <w:sz w:val="24"/>
          <w:szCs w:val="24"/>
        </w:rPr>
      </w:pPr>
      <w:r>
        <w:rPr>
          <w:sz w:val="24"/>
          <w:szCs w:val="24"/>
        </w:rPr>
        <w:t>М.П.</w:t>
      </w:r>
    </w:p>
    <w:p w:rsidR="00CC4104" w:rsidRDefault="00CC4104" w:rsidP="00CC4104">
      <w:pPr>
        <w:rPr>
          <w:sz w:val="24"/>
          <w:szCs w:val="24"/>
        </w:rPr>
      </w:pPr>
      <w:r>
        <w:rPr>
          <w:sz w:val="24"/>
          <w:szCs w:val="24"/>
        </w:rPr>
        <w:t>К настоящему уведомлению прилагаются:</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pPr>
        <w:widowControl/>
        <w:autoSpaceDE/>
        <w:autoSpaceDN/>
        <w:adjustRightInd/>
        <w:spacing w:after="200" w:line="276" w:lineRule="auto"/>
        <w:rPr>
          <w:sz w:val="26"/>
          <w:szCs w:val="26"/>
        </w:rPr>
      </w:pPr>
      <w:r>
        <w:rPr>
          <w:sz w:val="26"/>
          <w:szCs w:val="26"/>
        </w:rPr>
        <w:br w:type="page"/>
      </w:r>
    </w:p>
    <w:p w:rsidR="00396AFD" w:rsidRPr="0060409E" w:rsidRDefault="00396AFD" w:rsidP="00396AFD">
      <w:pPr>
        <w:ind w:firstLine="839"/>
        <w:jc w:val="right"/>
      </w:pPr>
      <w:r w:rsidRPr="0060409E">
        <w:lastRenderedPageBreak/>
        <w:t xml:space="preserve">Приложение </w:t>
      </w:r>
      <w:r>
        <w:t>№4</w:t>
      </w:r>
      <w:r w:rsidRPr="0060409E">
        <w:t xml:space="preserve"> </w:t>
      </w:r>
    </w:p>
    <w:p w:rsidR="00396AFD" w:rsidRPr="0060409E" w:rsidRDefault="00396AFD" w:rsidP="00396AFD">
      <w:pPr>
        <w:ind w:firstLine="839"/>
        <w:jc w:val="right"/>
      </w:pPr>
      <w:r w:rsidRPr="0060409E">
        <w:t>к настоящему Административному регламенту</w:t>
      </w:r>
    </w:p>
    <w:p w:rsidR="00396AFD" w:rsidRDefault="00396AFD" w:rsidP="00396AFD">
      <w:pPr>
        <w:spacing w:line="360" w:lineRule="auto"/>
        <w:ind w:right="23"/>
        <w:jc w:val="center"/>
        <w:rPr>
          <w:sz w:val="26"/>
          <w:szCs w:val="26"/>
        </w:rPr>
      </w:pPr>
    </w:p>
    <w:p w:rsidR="00CC4104" w:rsidRDefault="00CC4104" w:rsidP="00CC4104">
      <w:pPr>
        <w:spacing w:after="240"/>
        <w:jc w:val="right"/>
        <w:rPr>
          <w:b/>
          <w:sz w:val="24"/>
          <w:szCs w:val="24"/>
        </w:rPr>
      </w:pPr>
      <w:r>
        <w:rPr>
          <w:b/>
          <w:sz w:val="24"/>
          <w:szCs w:val="24"/>
        </w:rPr>
        <w:t>ФОРМА</w:t>
      </w:r>
    </w:p>
    <w:p w:rsidR="00CC4104" w:rsidRDefault="00CC4104" w:rsidP="00CC4104">
      <w:pPr>
        <w:pBdr>
          <w:top w:val="single" w:sz="4" w:space="1" w:color="auto"/>
        </w:pBdr>
        <w:spacing w:after="24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04" w:rsidRDefault="00CC4104" w:rsidP="00CC4104">
      <w:pPr>
        <w:ind w:left="5670"/>
        <w:rPr>
          <w:sz w:val="24"/>
          <w:szCs w:val="24"/>
        </w:rPr>
      </w:pPr>
      <w:r>
        <w:rPr>
          <w:sz w:val="24"/>
          <w:szCs w:val="24"/>
        </w:rPr>
        <w:t>Кому:</w:t>
      </w: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Почтовый адрес: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Адрес электронной почты </w:t>
      </w:r>
      <w:r>
        <w:rPr>
          <w:sz w:val="24"/>
          <w:szCs w:val="24"/>
        </w:rPr>
        <w:br/>
        <w:t xml:space="preserve">(при наличии):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spacing w:after="480"/>
        <w:ind w:left="5670"/>
        <w:rPr>
          <w:sz w:val="2"/>
          <w:szCs w:val="2"/>
        </w:rPr>
      </w:pPr>
    </w:p>
    <w:p w:rsidR="00CC4104" w:rsidRDefault="00CC4104" w:rsidP="00CC4104">
      <w:pPr>
        <w:spacing w:after="240"/>
        <w:jc w:val="center"/>
        <w:rPr>
          <w:b/>
          <w:sz w:val="26"/>
          <w:szCs w:val="26"/>
        </w:rPr>
      </w:pPr>
      <w:r>
        <w:rPr>
          <w:b/>
          <w:sz w:val="26"/>
          <w:szCs w:val="26"/>
        </w:rPr>
        <w:t xml:space="preserve">Уведомление о соответствии </w:t>
      </w:r>
      <w:proofErr w:type="gramStart"/>
      <w:r>
        <w:rPr>
          <w:b/>
          <w:sz w:val="26"/>
          <w:szCs w:val="26"/>
        </w:rPr>
        <w:t>построенных</w:t>
      </w:r>
      <w:proofErr w:type="gramEnd"/>
      <w:r>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Tr="00CC4104">
        <w:tc>
          <w:tcPr>
            <w:tcW w:w="198" w:type="dxa"/>
            <w:vAlign w:val="bottom"/>
            <w:hideMark/>
          </w:tcPr>
          <w:p w:rsidR="00CC4104" w:rsidRDefault="00CC4104">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255" w:type="dxa"/>
            <w:vAlign w:val="bottom"/>
            <w:hideMark/>
          </w:tcPr>
          <w:p w:rsidR="00CC4104" w:rsidRDefault="00CC4104">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69" w:type="dxa"/>
            <w:vAlign w:val="bottom"/>
            <w:hideMark/>
          </w:tcPr>
          <w:p w:rsidR="00CC4104" w:rsidRDefault="00CC4104">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C4104" w:rsidRDefault="00CC4104">
            <w:pPr>
              <w:spacing w:line="276" w:lineRule="auto"/>
              <w:rPr>
                <w:sz w:val="24"/>
                <w:szCs w:val="24"/>
              </w:rPr>
            </w:pPr>
          </w:p>
        </w:tc>
        <w:tc>
          <w:tcPr>
            <w:tcW w:w="454" w:type="dxa"/>
            <w:vAlign w:val="bottom"/>
            <w:hideMark/>
          </w:tcPr>
          <w:p w:rsidR="00CC4104" w:rsidRDefault="00CC4104">
            <w:pPr>
              <w:spacing w:line="276" w:lineRule="auto"/>
              <w:ind w:left="57"/>
              <w:rPr>
                <w:sz w:val="24"/>
                <w:szCs w:val="24"/>
              </w:rPr>
            </w:pPr>
            <w:proofErr w:type="gramStart"/>
            <w:r>
              <w:rPr>
                <w:sz w:val="24"/>
                <w:szCs w:val="24"/>
              </w:rPr>
              <w:t>г</w:t>
            </w:r>
            <w:proofErr w:type="gramEnd"/>
            <w:r>
              <w:rPr>
                <w:sz w:val="24"/>
                <w:szCs w:val="24"/>
              </w:rPr>
              <w:t>.</w:t>
            </w:r>
          </w:p>
        </w:tc>
        <w:tc>
          <w:tcPr>
            <w:tcW w:w="4763" w:type="dxa"/>
            <w:vAlign w:val="bottom"/>
            <w:hideMark/>
          </w:tcPr>
          <w:p w:rsidR="00CC4104" w:rsidRDefault="00CC4104">
            <w:pPr>
              <w:spacing w:line="276" w:lineRule="auto"/>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360" w:after="200"/>
        <w:ind w:firstLine="567"/>
        <w:jc w:val="both"/>
        <w:rPr>
          <w:sz w:val="24"/>
          <w:szCs w:val="24"/>
        </w:rPr>
      </w:pPr>
      <w:r>
        <w:rPr>
          <w:b/>
          <w:sz w:val="24"/>
          <w:szCs w:val="24"/>
        </w:rPr>
        <w:t>По результатам рассмотрения</w:t>
      </w:r>
      <w:r>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szCs w:val="24"/>
        </w:rPr>
        <w:br/>
        <w:t>(далее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Tr="00CC4104">
        <w:tc>
          <w:tcPr>
            <w:tcW w:w="4820" w:type="dxa"/>
            <w:vAlign w:val="bottom"/>
            <w:hideMark/>
          </w:tcPr>
          <w:p w:rsidR="00CC4104" w:rsidRDefault="00CC4104">
            <w:pPr>
              <w:spacing w:line="276" w:lineRule="auto"/>
              <w:rPr>
                <w:sz w:val="24"/>
                <w:szCs w:val="24"/>
              </w:rPr>
            </w:pPr>
            <w:r>
              <w:rPr>
                <w:sz w:val="24"/>
                <w:szCs w:val="24"/>
              </w:rPr>
              <w:t>направленного</w:t>
            </w:r>
          </w:p>
          <w:p w:rsidR="00CC4104" w:rsidRDefault="00CC4104">
            <w:pPr>
              <w:spacing w:line="276" w:lineRule="auto"/>
            </w:pPr>
            <w:r>
              <w:t>(дата направления уведомления)</w:t>
            </w:r>
          </w:p>
        </w:tc>
        <w:tc>
          <w:tcPr>
            <w:tcW w:w="5160"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c>
          <w:tcPr>
            <w:tcW w:w="4820" w:type="dxa"/>
            <w:vAlign w:val="bottom"/>
            <w:hideMark/>
          </w:tcPr>
          <w:p w:rsidR="00CC4104" w:rsidRDefault="00CC4104">
            <w:pPr>
              <w:spacing w:before="80" w:line="276" w:lineRule="auto"/>
              <w:rPr>
                <w:sz w:val="24"/>
                <w:szCs w:val="24"/>
              </w:rPr>
            </w:pPr>
            <w:r>
              <w:rPr>
                <w:sz w:val="24"/>
                <w:szCs w:val="24"/>
              </w:rPr>
              <w:t>зарегистрированного</w:t>
            </w:r>
          </w:p>
          <w:p w:rsidR="00CC4104" w:rsidRDefault="00CC4104">
            <w:pPr>
              <w:spacing w:line="276" w:lineRule="auto"/>
              <w:rPr>
                <w:sz w:val="24"/>
                <w:szCs w:val="24"/>
              </w:rPr>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240"/>
        <w:jc w:val="both"/>
        <w:rPr>
          <w:sz w:val="24"/>
          <w:szCs w:val="24"/>
        </w:rPr>
      </w:pPr>
      <w:r>
        <w:rPr>
          <w:b/>
          <w:sz w:val="24"/>
          <w:szCs w:val="24"/>
        </w:rPr>
        <w:t>уведомляет о соответствии</w:t>
      </w:r>
      <w:r>
        <w:rPr>
          <w:sz w:val="24"/>
          <w:szCs w:val="24"/>
        </w:rPr>
        <w:t xml:space="preserve">  </w:t>
      </w:r>
    </w:p>
    <w:p w:rsidR="00CC4104" w:rsidRDefault="00CC4104" w:rsidP="00CC4104">
      <w:pPr>
        <w:pBdr>
          <w:top w:val="single" w:sz="4" w:space="1" w:color="auto"/>
        </w:pBdr>
        <w:ind w:left="3066"/>
        <w:jc w:val="center"/>
      </w:pPr>
      <w:r>
        <w:t>(построенного или реконструированного)</w:t>
      </w:r>
    </w:p>
    <w:p w:rsidR="00CC4104" w:rsidRDefault="00CC4104" w:rsidP="00CC4104">
      <w:pPr>
        <w:tabs>
          <w:tab w:val="right" w:pos="9923"/>
        </w:tabs>
        <w:rPr>
          <w:sz w:val="24"/>
          <w:szCs w:val="24"/>
        </w:rPr>
      </w:pPr>
      <w:r>
        <w:rPr>
          <w:sz w:val="24"/>
          <w:szCs w:val="24"/>
        </w:rPr>
        <w:tab/>
        <w:t>,</w:t>
      </w:r>
    </w:p>
    <w:p w:rsidR="00CC4104" w:rsidRDefault="00CC4104" w:rsidP="00CC4104">
      <w:pPr>
        <w:pBdr>
          <w:top w:val="single" w:sz="4" w:space="1" w:color="auto"/>
        </w:pBdr>
        <w:ind w:right="113"/>
        <w:jc w:val="center"/>
      </w:pPr>
      <w:r>
        <w:t>(объекта индивидуального жилищного строительства или садового дома)</w:t>
      </w:r>
    </w:p>
    <w:p w:rsidR="00CC4104" w:rsidRDefault="00CC4104" w:rsidP="00CC4104">
      <w:pPr>
        <w:jc w:val="both"/>
        <w:rPr>
          <w:sz w:val="2"/>
          <w:szCs w:val="2"/>
        </w:rPr>
      </w:pPr>
      <w:proofErr w:type="gramStart"/>
      <w:r>
        <w:rPr>
          <w:sz w:val="24"/>
          <w:szCs w:val="24"/>
        </w:rPr>
        <w:t>указанного</w:t>
      </w:r>
      <w:proofErr w:type="gramEnd"/>
      <w:r>
        <w:rPr>
          <w:sz w:val="24"/>
          <w:szCs w:val="24"/>
        </w:rPr>
        <w:t xml:space="preserve"> в уведомлении и расположенного на земельном участке</w:t>
      </w:r>
      <w:r>
        <w:rPr>
          <w:sz w:val="24"/>
          <w:szCs w:val="24"/>
        </w:rPr>
        <w:br/>
      </w:r>
    </w:p>
    <w:p w:rsidR="00CC4104" w:rsidRDefault="00CC4104" w:rsidP="00CC4104">
      <w:pPr>
        <w:rPr>
          <w:sz w:val="24"/>
          <w:szCs w:val="24"/>
        </w:rPr>
      </w:pPr>
    </w:p>
    <w:p w:rsidR="00CC4104" w:rsidRDefault="00CC4104" w:rsidP="00CC4104">
      <w:pPr>
        <w:pBdr>
          <w:top w:val="single" w:sz="4" w:space="1" w:color="auto"/>
        </w:pBdr>
        <w:jc w:val="center"/>
      </w:pPr>
      <w:r>
        <w:t>(кадастровый номер земельного участка (при наличии), адрес или описание местоположения земельного участка)</w:t>
      </w:r>
    </w:p>
    <w:p w:rsidR="00CC4104" w:rsidRDefault="00CC4104" w:rsidP="00CC4104">
      <w:pPr>
        <w:spacing w:after="360"/>
        <w:rPr>
          <w:sz w:val="24"/>
          <w:szCs w:val="24"/>
        </w:rPr>
      </w:pPr>
      <w:r>
        <w:rPr>
          <w:sz w:val="24"/>
          <w:szCs w:val="24"/>
        </w:rPr>
        <w:t>требованиям законодательства о градостроительной деятельности.</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Tr="00CC4104">
        <w:trPr>
          <w:cantSplit/>
        </w:trPr>
        <w:tc>
          <w:tcPr>
            <w:tcW w:w="4649"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rPr>
                <w:sz w:val="24"/>
                <w:szCs w:val="24"/>
              </w:rPr>
            </w:pPr>
          </w:p>
        </w:tc>
        <w:tc>
          <w:tcPr>
            <w:tcW w:w="1814"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jc w:val="center"/>
              <w:rPr>
                <w:sz w:val="24"/>
                <w:szCs w:val="24"/>
              </w:rPr>
            </w:pPr>
          </w:p>
        </w:tc>
        <w:tc>
          <w:tcPr>
            <w:tcW w:w="2722"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rPr>
          <w:cantSplit/>
        </w:trPr>
        <w:tc>
          <w:tcPr>
            <w:tcW w:w="4649" w:type="dxa"/>
            <w:hideMark/>
          </w:tcPr>
          <w:p w:rsidR="00CC4104" w:rsidRDefault="00CC4104">
            <w:pPr>
              <w:spacing w:line="276" w:lineRule="auto"/>
              <w:jc w:val="center"/>
              <w:rPr>
                <w:spacing w:val="-2"/>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CC4104" w:rsidRDefault="00CC4104">
            <w:pPr>
              <w:spacing w:line="276" w:lineRule="auto"/>
            </w:pPr>
          </w:p>
        </w:tc>
        <w:tc>
          <w:tcPr>
            <w:tcW w:w="1814" w:type="dxa"/>
            <w:hideMark/>
          </w:tcPr>
          <w:p w:rsidR="00CC4104" w:rsidRDefault="00CC4104">
            <w:pPr>
              <w:spacing w:line="276" w:lineRule="auto"/>
              <w:jc w:val="center"/>
            </w:pPr>
            <w:r>
              <w:t>(подпись)</w:t>
            </w:r>
          </w:p>
        </w:tc>
        <w:tc>
          <w:tcPr>
            <w:tcW w:w="397" w:type="dxa"/>
          </w:tcPr>
          <w:p w:rsidR="00CC4104" w:rsidRDefault="00CC4104">
            <w:pPr>
              <w:spacing w:line="276" w:lineRule="auto"/>
              <w:jc w:val="center"/>
            </w:pPr>
          </w:p>
        </w:tc>
        <w:tc>
          <w:tcPr>
            <w:tcW w:w="2722" w:type="dxa"/>
            <w:hideMark/>
          </w:tcPr>
          <w:p w:rsidR="00CC4104" w:rsidRDefault="00CC4104">
            <w:pPr>
              <w:spacing w:line="276" w:lineRule="auto"/>
              <w:jc w:val="center"/>
            </w:pPr>
            <w:r>
              <w:t>(расшифровка подписи)</w:t>
            </w:r>
          </w:p>
        </w:tc>
      </w:tr>
    </w:tbl>
    <w:p w:rsidR="00CC4104" w:rsidRDefault="00CC4104" w:rsidP="00CC4104">
      <w:pPr>
        <w:spacing w:before="120"/>
        <w:rPr>
          <w:sz w:val="24"/>
          <w:szCs w:val="24"/>
        </w:rPr>
      </w:pPr>
      <w:r>
        <w:rPr>
          <w:sz w:val="24"/>
          <w:szCs w:val="24"/>
        </w:rPr>
        <w:t>М.П.</w:t>
      </w:r>
    </w:p>
    <w:p w:rsidR="00FF7758" w:rsidRPr="0060409E" w:rsidRDefault="00FF7758" w:rsidP="00FF7758">
      <w:pPr>
        <w:ind w:firstLine="839"/>
        <w:jc w:val="right"/>
      </w:pPr>
      <w:r w:rsidRPr="0060409E">
        <w:lastRenderedPageBreak/>
        <w:t xml:space="preserve">Приложение </w:t>
      </w:r>
      <w:r>
        <w:t>№</w:t>
      </w:r>
      <w:r w:rsidR="00396AFD">
        <w:t>5</w:t>
      </w:r>
      <w:r w:rsidRPr="0060409E">
        <w:t xml:space="preserve"> </w:t>
      </w:r>
    </w:p>
    <w:p w:rsidR="00FF7758" w:rsidRPr="0060409E" w:rsidRDefault="00FF7758" w:rsidP="00FF7758">
      <w:pPr>
        <w:ind w:firstLine="839"/>
        <w:jc w:val="right"/>
      </w:pPr>
      <w:r w:rsidRPr="0060409E">
        <w:t>к настоящему Административному регламенту</w:t>
      </w:r>
    </w:p>
    <w:p w:rsidR="00FF7758" w:rsidRDefault="00FF7758" w:rsidP="00DD11B8">
      <w:pPr>
        <w:spacing w:line="360" w:lineRule="auto"/>
        <w:ind w:right="23"/>
        <w:jc w:val="center"/>
        <w:rPr>
          <w:sz w:val="26"/>
          <w:szCs w:val="26"/>
        </w:rPr>
      </w:pPr>
    </w:p>
    <w:p w:rsidR="00CC4104" w:rsidRDefault="00CC4104" w:rsidP="00CC4104">
      <w:pPr>
        <w:spacing w:after="480"/>
        <w:jc w:val="right"/>
        <w:rPr>
          <w:b/>
          <w:sz w:val="24"/>
          <w:szCs w:val="24"/>
        </w:rPr>
      </w:pPr>
      <w:r>
        <w:rPr>
          <w:b/>
          <w:sz w:val="24"/>
          <w:szCs w:val="24"/>
        </w:rPr>
        <w:t>ФОРМА</w:t>
      </w:r>
    </w:p>
    <w:p w:rsidR="00CC4104" w:rsidRDefault="00CC4104" w:rsidP="00CC4104">
      <w:pPr>
        <w:jc w:val="center"/>
        <w:rPr>
          <w:sz w:val="24"/>
          <w:szCs w:val="24"/>
        </w:rPr>
      </w:pPr>
    </w:p>
    <w:p w:rsidR="00CC4104" w:rsidRDefault="00CC4104" w:rsidP="00CC4104">
      <w:pPr>
        <w:pBdr>
          <w:top w:val="single" w:sz="4" w:space="1" w:color="auto"/>
        </w:pBdr>
        <w:spacing w:after="3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04" w:rsidRDefault="00CC4104" w:rsidP="00CC4104">
      <w:pPr>
        <w:ind w:left="5670"/>
        <w:rPr>
          <w:sz w:val="24"/>
          <w:szCs w:val="24"/>
        </w:rPr>
      </w:pPr>
      <w:r>
        <w:rPr>
          <w:sz w:val="24"/>
          <w:szCs w:val="24"/>
        </w:rPr>
        <w:t>Кому:</w:t>
      </w: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Почтовый адрес: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r>
        <w:rPr>
          <w:sz w:val="24"/>
          <w:szCs w:val="24"/>
        </w:rPr>
        <w:t xml:space="preserve">Адрес электронной почты </w:t>
      </w:r>
      <w:r>
        <w:rPr>
          <w:sz w:val="24"/>
          <w:szCs w:val="24"/>
        </w:rPr>
        <w:br/>
        <w:t xml:space="preserve">(при наличии): </w:t>
      </w:r>
    </w:p>
    <w:p w:rsidR="00CC4104" w:rsidRDefault="00CC4104" w:rsidP="00CC4104">
      <w:pPr>
        <w:pBdr>
          <w:top w:val="single" w:sz="4" w:space="1" w:color="auto"/>
        </w:pBdr>
        <w:ind w:left="5670"/>
        <w:rPr>
          <w:sz w:val="2"/>
          <w:szCs w:val="2"/>
        </w:rPr>
      </w:pPr>
    </w:p>
    <w:p w:rsidR="00CC4104" w:rsidRDefault="00CC4104" w:rsidP="00CC4104">
      <w:pPr>
        <w:ind w:left="5670"/>
        <w:rPr>
          <w:sz w:val="24"/>
          <w:szCs w:val="24"/>
        </w:rPr>
      </w:pPr>
    </w:p>
    <w:p w:rsidR="00CC4104" w:rsidRDefault="00CC4104" w:rsidP="00CC4104">
      <w:pPr>
        <w:pBdr>
          <w:top w:val="single" w:sz="4" w:space="1" w:color="auto"/>
        </w:pBdr>
        <w:spacing w:after="720"/>
        <w:ind w:left="5670"/>
        <w:rPr>
          <w:sz w:val="2"/>
          <w:szCs w:val="2"/>
        </w:rPr>
      </w:pPr>
    </w:p>
    <w:p w:rsidR="00CC4104" w:rsidRDefault="00CC4104" w:rsidP="00CC4104">
      <w:pPr>
        <w:spacing w:after="480"/>
        <w:jc w:val="center"/>
        <w:rPr>
          <w:b/>
          <w:sz w:val="26"/>
          <w:szCs w:val="26"/>
        </w:rPr>
      </w:pPr>
      <w:r>
        <w:rPr>
          <w:b/>
          <w:sz w:val="26"/>
          <w:szCs w:val="26"/>
        </w:rPr>
        <w:t xml:space="preserve">Уведомление о несоответствии </w:t>
      </w:r>
      <w:proofErr w:type="gramStart"/>
      <w:r>
        <w:rPr>
          <w:b/>
          <w:sz w:val="26"/>
          <w:szCs w:val="26"/>
        </w:rPr>
        <w:t>построенных</w:t>
      </w:r>
      <w:proofErr w:type="gramEnd"/>
      <w:r>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CC4104" w:rsidTr="00CC4104">
        <w:tc>
          <w:tcPr>
            <w:tcW w:w="198" w:type="dxa"/>
            <w:vAlign w:val="bottom"/>
            <w:hideMark/>
          </w:tcPr>
          <w:p w:rsidR="00CC4104" w:rsidRDefault="00CC4104">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255" w:type="dxa"/>
            <w:vAlign w:val="bottom"/>
            <w:hideMark/>
          </w:tcPr>
          <w:p w:rsidR="00CC4104" w:rsidRDefault="00CC4104">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69" w:type="dxa"/>
            <w:vAlign w:val="bottom"/>
            <w:hideMark/>
          </w:tcPr>
          <w:p w:rsidR="00CC4104" w:rsidRDefault="00CC4104">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C4104" w:rsidRDefault="00CC4104">
            <w:pPr>
              <w:spacing w:line="276" w:lineRule="auto"/>
              <w:rPr>
                <w:sz w:val="24"/>
                <w:szCs w:val="24"/>
              </w:rPr>
            </w:pPr>
          </w:p>
        </w:tc>
        <w:tc>
          <w:tcPr>
            <w:tcW w:w="454" w:type="dxa"/>
            <w:vAlign w:val="bottom"/>
            <w:hideMark/>
          </w:tcPr>
          <w:p w:rsidR="00CC4104" w:rsidRDefault="00CC4104">
            <w:pPr>
              <w:spacing w:line="276" w:lineRule="auto"/>
              <w:ind w:left="57"/>
              <w:rPr>
                <w:sz w:val="24"/>
                <w:szCs w:val="24"/>
              </w:rPr>
            </w:pPr>
            <w:proofErr w:type="gramStart"/>
            <w:r>
              <w:rPr>
                <w:sz w:val="24"/>
                <w:szCs w:val="24"/>
              </w:rPr>
              <w:t>г</w:t>
            </w:r>
            <w:proofErr w:type="gramEnd"/>
            <w:r>
              <w:rPr>
                <w:sz w:val="24"/>
                <w:szCs w:val="24"/>
              </w:rPr>
              <w:t>.</w:t>
            </w:r>
          </w:p>
        </w:tc>
        <w:tc>
          <w:tcPr>
            <w:tcW w:w="4763" w:type="dxa"/>
            <w:vAlign w:val="bottom"/>
            <w:hideMark/>
          </w:tcPr>
          <w:p w:rsidR="00CC4104" w:rsidRDefault="00CC4104">
            <w:pPr>
              <w:spacing w:line="276" w:lineRule="auto"/>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360" w:after="240"/>
        <w:ind w:firstLine="567"/>
        <w:jc w:val="both"/>
        <w:rPr>
          <w:sz w:val="24"/>
          <w:szCs w:val="24"/>
        </w:rPr>
      </w:pPr>
      <w:r>
        <w:rPr>
          <w:b/>
          <w:sz w:val="24"/>
          <w:szCs w:val="24"/>
        </w:rPr>
        <w:t>По результатам рассмотрения</w:t>
      </w:r>
      <w:r>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Pr>
          <w:sz w:val="24"/>
          <w:szCs w:val="24"/>
        </w:rPr>
        <w:br/>
        <w:t>(далее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CC4104" w:rsidTr="00CC4104">
        <w:tc>
          <w:tcPr>
            <w:tcW w:w="4820" w:type="dxa"/>
            <w:vAlign w:val="bottom"/>
            <w:hideMark/>
          </w:tcPr>
          <w:p w:rsidR="00CC4104" w:rsidRDefault="00CC4104">
            <w:pPr>
              <w:spacing w:line="276" w:lineRule="auto"/>
              <w:rPr>
                <w:sz w:val="24"/>
                <w:szCs w:val="24"/>
              </w:rPr>
            </w:pPr>
            <w:r>
              <w:rPr>
                <w:sz w:val="24"/>
                <w:szCs w:val="24"/>
              </w:rPr>
              <w:t>направленного</w:t>
            </w:r>
          </w:p>
          <w:p w:rsidR="00CC4104" w:rsidRDefault="00CC4104">
            <w:pPr>
              <w:spacing w:line="276" w:lineRule="auto"/>
            </w:pPr>
            <w:r>
              <w:t>(дата направления уведомления)</w:t>
            </w:r>
          </w:p>
        </w:tc>
        <w:tc>
          <w:tcPr>
            <w:tcW w:w="5160"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c>
          <w:tcPr>
            <w:tcW w:w="4820" w:type="dxa"/>
            <w:vAlign w:val="bottom"/>
            <w:hideMark/>
          </w:tcPr>
          <w:p w:rsidR="00CC4104" w:rsidRDefault="00CC4104">
            <w:pPr>
              <w:spacing w:before="80" w:line="276" w:lineRule="auto"/>
              <w:rPr>
                <w:sz w:val="24"/>
                <w:szCs w:val="24"/>
              </w:rPr>
            </w:pPr>
            <w:r>
              <w:rPr>
                <w:sz w:val="24"/>
                <w:szCs w:val="24"/>
              </w:rPr>
              <w:t>зарегистрированного</w:t>
            </w:r>
          </w:p>
          <w:p w:rsidR="00CC4104" w:rsidRDefault="00CC4104">
            <w:pPr>
              <w:spacing w:line="276" w:lineRule="auto"/>
              <w:rPr>
                <w:sz w:val="24"/>
                <w:szCs w:val="24"/>
              </w:rPr>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C4104" w:rsidRDefault="00CC4104">
            <w:pPr>
              <w:spacing w:line="276" w:lineRule="auto"/>
              <w:jc w:val="center"/>
              <w:rPr>
                <w:sz w:val="24"/>
                <w:szCs w:val="24"/>
              </w:rPr>
            </w:pPr>
          </w:p>
        </w:tc>
      </w:tr>
    </w:tbl>
    <w:p w:rsidR="00CC4104" w:rsidRDefault="00CC4104" w:rsidP="00CC4104">
      <w:pPr>
        <w:spacing w:before="360"/>
        <w:jc w:val="both"/>
        <w:rPr>
          <w:sz w:val="24"/>
          <w:szCs w:val="24"/>
        </w:rPr>
      </w:pPr>
      <w:r>
        <w:rPr>
          <w:b/>
          <w:sz w:val="24"/>
          <w:szCs w:val="24"/>
        </w:rPr>
        <w:t>уведомляем о несоответствии</w:t>
      </w:r>
      <w:r>
        <w:rPr>
          <w:sz w:val="24"/>
          <w:szCs w:val="24"/>
        </w:rPr>
        <w:t xml:space="preserve">  </w:t>
      </w:r>
    </w:p>
    <w:p w:rsidR="00CC4104" w:rsidRDefault="00CC4104" w:rsidP="00CC4104">
      <w:pPr>
        <w:pBdr>
          <w:top w:val="single" w:sz="4" w:space="1" w:color="auto"/>
        </w:pBdr>
        <w:ind w:left="3346"/>
        <w:jc w:val="center"/>
      </w:pPr>
      <w:r>
        <w:t>(построенного или реконструированного)</w:t>
      </w:r>
    </w:p>
    <w:p w:rsidR="00CC4104" w:rsidRDefault="00CC4104" w:rsidP="00CC4104">
      <w:pPr>
        <w:tabs>
          <w:tab w:val="right" w:pos="9923"/>
        </w:tabs>
        <w:rPr>
          <w:sz w:val="24"/>
          <w:szCs w:val="24"/>
        </w:rPr>
      </w:pPr>
      <w:r>
        <w:rPr>
          <w:sz w:val="24"/>
          <w:szCs w:val="24"/>
        </w:rPr>
        <w:tab/>
        <w:t>,</w:t>
      </w:r>
    </w:p>
    <w:p w:rsidR="00CC4104" w:rsidRDefault="00CC4104" w:rsidP="00CC4104">
      <w:pPr>
        <w:pBdr>
          <w:top w:val="single" w:sz="4" w:space="1" w:color="auto"/>
        </w:pBdr>
        <w:ind w:right="113"/>
        <w:jc w:val="center"/>
      </w:pPr>
      <w:r>
        <w:t>(объекта индивидуального жилищного строительства или садового дома)</w:t>
      </w:r>
    </w:p>
    <w:p w:rsidR="00CC4104" w:rsidRDefault="00CC4104" w:rsidP="00CC4104">
      <w:pPr>
        <w:jc w:val="both"/>
        <w:rPr>
          <w:sz w:val="24"/>
          <w:szCs w:val="24"/>
        </w:rPr>
      </w:pPr>
      <w:proofErr w:type="gramStart"/>
      <w:r>
        <w:rPr>
          <w:sz w:val="24"/>
          <w:szCs w:val="24"/>
        </w:rPr>
        <w:t>указанного</w:t>
      </w:r>
      <w:proofErr w:type="gramEnd"/>
      <w:r>
        <w:rPr>
          <w:sz w:val="24"/>
          <w:szCs w:val="24"/>
        </w:rPr>
        <w:t xml:space="preserve"> в уведомлении и расположенного на земельном участке</w:t>
      </w:r>
      <w:r>
        <w:rPr>
          <w:sz w:val="24"/>
          <w:szCs w:val="24"/>
        </w:rPr>
        <w:br/>
      </w: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jc w:val="center"/>
      </w:pPr>
      <w:r>
        <w:t>(кадастровый номер земельного участка (при наличии), адрес или описание местоположения земельного участка)</w:t>
      </w:r>
    </w:p>
    <w:p w:rsidR="00CC4104" w:rsidRDefault="00CC4104" w:rsidP="00CC4104">
      <w:pPr>
        <w:spacing w:after="240"/>
        <w:jc w:val="both"/>
        <w:rPr>
          <w:sz w:val="24"/>
          <w:szCs w:val="24"/>
        </w:rPr>
      </w:pPr>
      <w:r>
        <w:rPr>
          <w:sz w:val="24"/>
          <w:szCs w:val="24"/>
        </w:rPr>
        <w:t>требованиям законодательства о градостроительной деятельности по следующим</w:t>
      </w:r>
      <w:r>
        <w:rPr>
          <w:sz w:val="24"/>
          <w:szCs w:val="24"/>
        </w:rPr>
        <w:br/>
        <w:t>основаниям:</w:t>
      </w:r>
    </w:p>
    <w:p w:rsidR="00CC4104" w:rsidRDefault="00CC4104" w:rsidP="00CC4104">
      <w:pPr>
        <w:keepNext/>
        <w:rPr>
          <w:sz w:val="24"/>
          <w:szCs w:val="24"/>
        </w:rPr>
      </w:pPr>
      <w:r>
        <w:rPr>
          <w:sz w:val="24"/>
          <w:szCs w:val="24"/>
        </w:rPr>
        <w:lastRenderedPageBreak/>
        <w:t xml:space="preserve">1. </w:t>
      </w:r>
    </w:p>
    <w:p w:rsidR="00CC4104" w:rsidRDefault="00CC4104" w:rsidP="00CC4104">
      <w:pPr>
        <w:keepNext/>
        <w:pBdr>
          <w:top w:val="single" w:sz="4" w:space="1" w:color="auto"/>
        </w:pBdr>
        <w:rPr>
          <w:sz w:val="2"/>
          <w:szCs w:val="2"/>
        </w:rPr>
      </w:pPr>
    </w:p>
    <w:p w:rsidR="00CC4104" w:rsidRDefault="00CC4104" w:rsidP="00CC4104">
      <w:pPr>
        <w:keepNext/>
        <w:rPr>
          <w:sz w:val="24"/>
          <w:szCs w:val="24"/>
        </w:rPr>
      </w:pPr>
    </w:p>
    <w:p w:rsidR="00CC4104" w:rsidRDefault="00CC4104" w:rsidP="00CC4104">
      <w:pPr>
        <w:pBdr>
          <w:top w:val="single" w:sz="4" w:space="1" w:color="auto"/>
        </w:pBdr>
        <w:spacing w:after="240"/>
        <w:jc w:val="both"/>
      </w:pPr>
      <w:proofErr w:type="gramStart"/>
      <w: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t xml:space="preserve"> </w:t>
      </w:r>
      <w:proofErr w:type="gramStart"/>
      <w: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CC4104" w:rsidRDefault="00CC4104" w:rsidP="00CC4104">
      <w:pPr>
        <w:rPr>
          <w:sz w:val="24"/>
          <w:szCs w:val="24"/>
        </w:rPr>
      </w:pPr>
      <w:r>
        <w:rPr>
          <w:sz w:val="24"/>
          <w:szCs w:val="24"/>
        </w:rPr>
        <w:t xml:space="preserve">2. </w:t>
      </w: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both"/>
      </w:pPr>
      <w:proofErr w:type="gramStart"/>
      <w: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t xml:space="preserve"> </w:t>
      </w:r>
      <w:proofErr w:type="gramStart"/>
      <w: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t xml:space="preserve"> </w:t>
      </w:r>
      <w:proofErr w:type="gramStart"/>
      <w: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CC4104" w:rsidRDefault="00CC4104" w:rsidP="00CC4104">
      <w:pPr>
        <w:rPr>
          <w:sz w:val="24"/>
          <w:szCs w:val="24"/>
        </w:rPr>
      </w:pPr>
      <w:r>
        <w:rPr>
          <w:sz w:val="24"/>
          <w:szCs w:val="24"/>
        </w:rPr>
        <w:t xml:space="preserve">3. </w:t>
      </w: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both"/>
      </w:pPr>
      <w: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C4104" w:rsidRDefault="00CC4104" w:rsidP="00CC4104">
      <w:pPr>
        <w:rPr>
          <w:sz w:val="24"/>
          <w:szCs w:val="24"/>
        </w:rPr>
      </w:pPr>
      <w:r>
        <w:rPr>
          <w:sz w:val="24"/>
          <w:szCs w:val="24"/>
        </w:rPr>
        <w:t xml:space="preserve">4. </w:t>
      </w: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360"/>
        <w:jc w:val="both"/>
      </w:pPr>
      <w:proofErr w:type="gramStart"/>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t xml:space="preserve"> капитального строительства не </w:t>
      </w:r>
      <w:proofErr w:type="gramStart"/>
      <w:r>
        <w:t>введен</w:t>
      </w:r>
      <w:proofErr w:type="gramEnd"/>
      <w:r>
        <w:t xml:space="preserve"> в эксплуатацию)</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CC4104" w:rsidTr="00CC4104">
        <w:trPr>
          <w:cantSplit/>
        </w:trPr>
        <w:tc>
          <w:tcPr>
            <w:tcW w:w="4649"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rPr>
                <w:sz w:val="24"/>
                <w:szCs w:val="24"/>
              </w:rPr>
            </w:pPr>
          </w:p>
        </w:tc>
        <w:tc>
          <w:tcPr>
            <w:tcW w:w="1814"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97" w:type="dxa"/>
            <w:vAlign w:val="bottom"/>
          </w:tcPr>
          <w:p w:rsidR="00CC4104" w:rsidRDefault="00CC4104">
            <w:pPr>
              <w:spacing w:line="276" w:lineRule="auto"/>
              <w:jc w:val="center"/>
              <w:rPr>
                <w:sz w:val="24"/>
                <w:szCs w:val="24"/>
              </w:rPr>
            </w:pPr>
          </w:p>
        </w:tc>
        <w:tc>
          <w:tcPr>
            <w:tcW w:w="2722"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rPr>
          <w:cantSplit/>
        </w:trPr>
        <w:tc>
          <w:tcPr>
            <w:tcW w:w="4649" w:type="dxa"/>
            <w:hideMark/>
          </w:tcPr>
          <w:p w:rsidR="00CC4104" w:rsidRDefault="00CC4104">
            <w:pPr>
              <w:spacing w:line="276" w:lineRule="auto"/>
              <w:jc w:val="center"/>
              <w:rPr>
                <w:spacing w:val="-2"/>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CC4104" w:rsidRDefault="00CC4104">
            <w:pPr>
              <w:spacing w:line="276" w:lineRule="auto"/>
            </w:pPr>
          </w:p>
        </w:tc>
        <w:tc>
          <w:tcPr>
            <w:tcW w:w="1814" w:type="dxa"/>
            <w:hideMark/>
          </w:tcPr>
          <w:p w:rsidR="00CC4104" w:rsidRDefault="00CC4104">
            <w:pPr>
              <w:spacing w:line="276" w:lineRule="auto"/>
              <w:jc w:val="center"/>
            </w:pPr>
            <w:r>
              <w:t>(подпись)</w:t>
            </w:r>
          </w:p>
        </w:tc>
        <w:tc>
          <w:tcPr>
            <w:tcW w:w="397" w:type="dxa"/>
          </w:tcPr>
          <w:p w:rsidR="00CC4104" w:rsidRDefault="00CC4104">
            <w:pPr>
              <w:spacing w:line="276" w:lineRule="auto"/>
              <w:jc w:val="center"/>
            </w:pPr>
          </w:p>
        </w:tc>
        <w:tc>
          <w:tcPr>
            <w:tcW w:w="2722" w:type="dxa"/>
            <w:hideMark/>
          </w:tcPr>
          <w:p w:rsidR="00CC4104" w:rsidRDefault="00CC4104">
            <w:pPr>
              <w:spacing w:line="276" w:lineRule="auto"/>
              <w:jc w:val="center"/>
            </w:pPr>
            <w:r>
              <w:t>(расшифровка подписи)</w:t>
            </w:r>
          </w:p>
        </w:tc>
      </w:tr>
    </w:tbl>
    <w:p w:rsidR="00CC4104" w:rsidRDefault="00CC4104" w:rsidP="00CC4104">
      <w:pPr>
        <w:spacing w:before="240"/>
        <w:rPr>
          <w:sz w:val="24"/>
          <w:szCs w:val="24"/>
        </w:rPr>
      </w:pPr>
      <w:r>
        <w:rPr>
          <w:sz w:val="24"/>
          <w:szCs w:val="24"/>
        </w:rPr>
        <w:t>М.П.</w:t>
      </w: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B2193B" w:rsidRDefault="00B2193B" w:rsidP="00DD11B8">
      <w:pPr>
        <w:spacing w:line="360" w:lineRule="auto"/>
        <w:ind w:right="23"/>
        <w:jc w:val="center"/>
        <w:rPr>
          <w:sz w:val="26"/>
          <w:szCs w:val="26"/>
        </w:rPr>
      </w:pPr>
    </w:p>
    <w:p w:rsidR="00040968" w:rsidRDefault="00040968" w:rsidP="00DD11B8">
      <w:pPr>
        <w:spacing w:line="360" w:lineRule="auto"/>
        <w:ind w:right="23"/>
        <w:jc w:val="center"/>
        <w:rPr>
          <w:sz w:val="26"/>
          <w:szCs w:val="26"/>
        </w:rPr>
      </w:pPr>
    </w:p>
    <w:p w:rsidR="00040968" w:rsidRDefault="00040968" w:rsidP="00DD11B8">
      <w:pPr>
        <w:spacing w:line="360" w:lineRule="auto"/>
        <w:ind w:right="23"/>
        <w:jc w:val="center"/>
        <w:rPr>
          <w:sz w:val="26"/>
          <w:szCs w:val="26"/>
        </w:rPr>
      </w:pPr>
    </w:p>
    <w:p w:rsidR="00040968" w:rsidRDefault="00040968" w:rsidP="00DD11B8">
      <w:pPr>
        <w:spacing w:line="360" w:lineRule="auto"/>
        <w:ind w:right="23"/>
        <w:jc w:val="center"/>
        <w:rPr>
          <w:sz w:val="26"/>
          <w:szCs w:val="26"/>
        </w:rPr>
      </w:pPr>
    </w:p>
    <w:p w:rsidR="00FF7758" w:rsidRPr="0060409E" w:rsidRDefault="00FF7758" w:rsidP="00FF7758">
      <w:pPr>
        <w:ind w:firstLine="839"/>
        <w:jc w:val="right"/>
      </w:pPr>
      <w:r w:rsidRPr="0060409E">
        <w:t xml:space="preserve">Приложение </w:t>
      </w:r>
      <w:r>
        <w:t>№6</w:t>
      </w:r>
      <w:r w:rsidRPr="0060409E">
        <w:t xml:space="preserve"> </w:t>
      </w:r>
    </w:p>
    <w:p w:rsidR="00FF7758" w:rsidRPr="0060409E" w:rsidRDefault="00FF7758" w:rsidP="00FF7758">
      <w:pPr>
        <w:ind w:firstLine="839"/>
        <w:jc w:val="right"/>
      </w:pPr>
      <w:r w:rsidRPr="0060409E">
        <w:t>к настоящему Административному регламенту</w:t>
      </w:r>
    </w:p>
    <w:p w:rsidR="00FA5B54" w:rsidRDefault="00FA5B54" w:rsidP="00DD11B8">
      <w:pPr>
        <w:spacing w:line="360" w:lineRule="auto"/>
        <w:ind w:right="23"/>
        <w:jc w:val="center"/>
        <w:rPr>
          <w:sz w:val="26"/>
          <w:szCs w:val="26"/>
        </w:rPr>
      </w:pPr>
    </w:p>
    <w:p w:rsidR="00CC4104" w:rsidRDefault="00CC4104" w:rsidP="00CC4104">
      <w:pPr>
        <w:spacing w:after="480"/>
        <w:jc w:val="right"/>
        <w:rPr>
          <w:b/>
          <w:sz w:val="24"/>
          <w:szCs w:val="24"/>
        </w:rPr>
      </w:pPr>
      <w:r>
        <w:rPr>
          <w:b/>
          <w:sz w:val="24"/>
          <w:szCs w:val="24"/>
        </w:rPr>
        <w:t>ФОРМА</w:t>
      </w:r>
    </w:p>
    <w:p w:rsidR="00CC4104" w:rsidRDefault="00CC4104" w:rsidP="00CC4104">
      <w:pPr>
        <w:spacing w:after="720"/>
        <w:jc w:val="center"/>
        <w:rPr>
          <w:b/>
          <w:sz w:val="26"/>
          <w:szCs w:val="26"/>
        </w:rPr>
      </w:pPr>
      <w:r>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t>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CC4104" w:rsidTr="00CC4104">
        <w:trPr>
          <w:jc w:val="right"/>
        </w:trPr>
        <w:tc>
          <w:tcPr>
            <w:tcW w:w="198" w:type="dxa"/>
            <w:vAlign w:val="bottom"/>
            <w:hideMark/>
          </w:tcPr>
          <w:p w:rsidR="00CC4104" w:rsidRDefault="00CC4104">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255" w:type="dxa"/>
            <w:vAlign w:val="bottom"/>
            <w:hideMark/>
          </w:tcPr>
          <w:p w:rsidR="00CC4104" w:rsidRDefault="00CC4104">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369" w:type="dxa"/>
            <w:vAlign w:val="bottom"/>
            <w:hideMark/>
          </w:tcPr>
          <w:p w:rsidR="00CC4104" w:rsidRDefault="00CC4104">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C4104" w:rsidRDefault="00CC4104">
            <w:pPr>
              <w:spacing w:line="276" w:lineRule="auto"/>
              <w:rPr>
                <w:sz w:val="24"/>
                <w:szCs w:val="24"/>
              </w:rPr>
            </w:pPr>
          </w:p>
        </w:tc>
        <w:tc>
          <w:tcPr>
            <w:tcW w:w="312" w:type="dxa"/>
            <w:vAlign w:val="bottom"/>
            <w:hideMark/>
          </w:tcPr>
          <w:p w:rsidR="00CC4104" w:rsidRDefault="00CC4104">
            <w:pPr>
              <w:spacing w:line="276" w:lineRule="auto"/>
              <w:ind w:left="57"/>
              <w:rPr>
                <w:sz w:val="24"/>
                <w:szCs w:val="24"/>
              </w:rPr>
            </w:pPr>
            <w:proofErr w:type="gramStart"/>
            <w:r>
              <w:rPr>
                <w:sz w:val="24"/>
                <w:szCs w:val="24"/>
              </w:rPr>
              <w:t>г</w:t>
            </w:r>
            <w:proofErr w:type="gramEnd"/>
            <w:r>
              <w:rPr>
                <w:sz w:val="24"/>
                <w:szCs w:val="24"/>
              </w:rPr>
              <w:t>.</w:t>
            </w:r>
          </w:p>
        </w:tc>
      </w:tr>
    </w:tbl>
    <w:p w:rsidR="00CC4104" w:rsidRDefault="00CC4104" w:rsidP="00CC4104">
      <w:pPr>
        <w:spacing w:before="240"/>
        <w:rPr>
          <w:sz w:val="24"/>
          <w:szCs w:val="24"/>
        </w:rPr>
      </w:pPr>
    </w:p>
    <w:p w:rsidR="00CC4104" w:rsidRDefault="00CC4104" w:rsidP="00CC4104">
      <w:pPr>
        <w:pBdr>
          <w:top w:val="single" w:sz="4" w:space="1" w:color="auto"/>
        </w:pBdr>
        <w:rPr>
          <w:sz w:val="2"/>
          <w:szCs w:val="2"/>
        </w:rPr>
      </w:pPr>
    </w:p>
    <w:p w:rsidR="00CC4104" w:rsidRDefault="00CC4104" w:rsidP="00CC4104">
      <w:pPr>
        <w:rPr>
          <w:sz w:val="24"/>
          <w:szCs w:val="24"/>
        </w:rPr>
      </w:pPr>
    </w:p>
    <w:p w:rsidR="00CC4104" w:rsidRDefault="00CC4104" w:rsidP="00CC4104">
      <w:pPr>
        <w:pBdr>
          <w:top w:val="single" w:sz="4" w:space="1" w:color="auto"/>
        </w:pBdr>
        <w:spacing w:after="24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104" w:rsidRDefault="00CC4104" w:rsidP="00CC4104">
      <w:pPr>
        <w:spacing w:after="240"/>
        <w:jc w:val="center"/>
        <w:rPr>
          <w:b/>
          <w:sz w:val="24"/>
          <w:szCs w:val="24"/>
        </w:rPr>
      </w:pPr>
      <w:r>
        <w:rPr>
          <w:b/>
          <w:sz w:val="24"/>
          <w:szCs w:val="24"/>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1.1.1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1.1.2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1.1.3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1.2.1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1.2.2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1.2.3</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1.2.4</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jc w:val="both"/>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jc w:val="both"/>
              <w:rPr>
                <w:sz w:val="24"/>
                <w:szCs w:val="24"/>
              </w:rPr>
            </w:pPr>
          </w:p>
        </w:tc>
      </w:tr>
    </w:tbl>
    <w:p w:rsidR="00CC4104" w:rsidRDefault="00CC4104" w:rsidP="00CC4104">
      <w:pPr>
        <w:rPr>
          <w:sz w:val="24"/>
          <w:szCs w:val="24"/>
        </w:rPr>
      </w:pPr>
    </w:p>
    <w:p w:rsidR="00CC4104" w:rsidRDefault="00CC4104" w:rsidP="00CC4104">
      <w:pPr>
        <w:pageBreakBefore/>
        <w:spacing w:after="240"/>
        <w:jc w:val="center"/>
        <w:rPr>
          <w:b/>
          <w:sz w:val="24"/>
          <w:szCs w:val="24"/>
        </w:rPr>
      </w:pPr>
      <w:r>
        <w:rPr>
          <w:b/>
          <w:sz w:val="24"/>
          <w:szCs w:val="24"/>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2.1</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rPr>
                <w:sz w:val="24"/>
                <w:szCs w:val="24"/>
              </w:rPr>
            </w:pPr>
            <w:r>
              <w:rPr>
                <w:sz w:val="24"/>
                <w:szCs w:val="24"/>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rPr>
                <w:sz w:val="24"/>
                <w:szCs w:val="24"/>
              </w:rPr>
            </w:pPr>
          </w:p>
        </w:tc>
      </w:tr>
      <w:tr w:rsidR="00CC4104" w:rsidTr="00CC4104">
        <w:tc>
          <w:tcPr>
            <w:tcW w:w="850"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jc w:val="center"/>
              <w:rPr>
                <w:sz w:val="24"/>
                <w:szCs w:val="24"/>
              </w:rPr>
            </w:pPr>
            <w:r>
              <w:rPr>
                <w:sz w:val="24"/>
                <w:szCs w:val="24"/>
              </w:rPr>
              <w:t>2.2</w:t>
            </w:r>
          </w:p>
        </w:tc>
        <w:tc>
          <w:tcPr>
            <w:tcW w:w="4423" w:type="dxa"/>
            <w:tcBorders>
              <w:top w:val="single" w:sz="4" w:space="0" w:color="000000"/>
              <w:left w:val="single" w:sz="4" w:space="0" w:color="000000"/>
              <w:bottom w:val="single" w:sz="4" w:space="0" w:color="000000"/>
              <w:right w:val="single" w:sz="4" w:space="0" w:color="000000"/>
            </w:tcBorders>
            <w:hideMark/>
          </w:tcPr>
          <w:p w:rsidR="00CC4104" w:rsidRDefault="00CC4104">
            <w:pPr>
              <w:spacing w:line="276" w:lineRule="auto"/>
              <w:ind w:left="57" w:right="57"/>
              <w:rPr>
                <w:sz w:val="24"/>
                <w:szCs w:val="24"/>
              </w:rPr>
            </w:pPr>
            <w:r>
              <w:rPr>
                <w:sz w:val="24"/>
                <w:szCs w:val="24"/>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CC4104" w:rsidRDefault="00CC4104">
            <w:pPr>
              <w:spacing w:line="276" w:lineRule="auto"/>
              <w:ind w:left="57" w:right="57"/>
              <w:rPr>
                <w:sz w:val="24"/>
                <w:szCs w:val="24"/>
              </w:rPr>
            </w:pPr>
          </w:p>
        </w:tc>
      </w:tr>
    </w:tbl>
    <w:p w:rsidR="00CC4104" w:rsidRDefault="00CC4104" w:rsidP="00CC4104">
      <w:pPr>
        <w:spacing w:before="240" w:after="240"/>
        <w:jc w:val="center"/>
        <w:rPr>
          <w:b/>
          <w:sz w:val="24"/>
          <w:szCs w:val="24"/>
        </w:rPr>
      </w:pPr>
      <w:r>
        <w:rPr>
          <w:b/>
          <w:sz w:val="24"/>
          <w:szCs w:val="24"/>
        </w:rPr>
        <w:t xml:space="preserve">3. Сведения об изменении параметров планируемого строительства </w:t>
      </w:r>
      <w:r>
        <w:rPr>
          <w:b/>
          <w:sz w:val="24"/>
          <w:szCs w:val="24"/>
        </w:rPr>
        <w:br/>
        <w:t xml:space="preserve">или реконструкции объекта индивидуального жилищного строительства </w:t>
      </w:r>
      <w:r>
        <w:rPr>
          <w:b/>
          <w:sz w:val="24"/>
          <w:szCs w:val="24"/>
        </w:rPr>
        <w:br/>
        <w:t>или садового дома</w:t>
      </w:r>
    </w:p>
    <w:tbl>
      <w:tblPr>
        <w:tblStyle w:val="a6"/>
        <w:tblW w:w="9945" w:type="dxa"/>
        <w:tblLayout w:type="fixed"/>
        <w:tblCellMar>
          <w:left w:w="28" w:type="dxa"/>
          <w:right w:w="28" w:type="dxa"/>
        </w:tblCellMar>
        <w:tblLook w:val="01E0" w:firstRow="1" w:lastRow="1" w:firstColumn="1" w:lastColumn="1" w:noHBand="0" w:noVBand="0"/>
      </w:tblPr>
      <w:tblGrid>
        <w:gridCol w:w="567"/>
        <w:gridCol w:w="2890"/>
        <w:gridCol w:w="170"/>
        <w:gridCol w:w="3060"/>
        <w:gridCol w:w="182"/>
        <w:gridCol w:w="3076"/>
      </w:tblGrid>
      <w:tr w:rsidR="00CC4104" w:rsidTr="00CC4104">
        <w:tc>
          <w:tcPr>
            <w:tcW w:w="567" w:type="dxa"/>
            <w:vMerge w:val="restart"/>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top w:val="single" w:sz="4" w:space="0" w:color="auto"/>
              <w:left w:val="single" w:sz="4" w:space="0" w:color="auto"/>
              <w:bottom w:val="nil"/>
              <w:right w:val="single" w:sz="4" w:space="0" w:color="auto"/>
            </w:tcBorders>
            <w:hideMark/>
          </w:tcPr>
          <w:p w:rsidR="00CC4104" w:rsidRDefault="00CC4104">
            <w:pPr>
              <w:jc w:val="center"/>
              <w:rPr>
                <w:sz w:val="24"/>
                <w:szCs w:val="24"/>
              </w:rPr>
            </w:pPr>
            <w:proofErr w:type="gramStart"/>
            <w:r>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C4104" w:rsidTr="00CC4104">
        <w:tc>
          <w:tcPr>
            <w:tcW w:w="567" w:type="dxa"/>
            <w:vMerge/>
            <w:tcBorders>
              <w:top w:val="single" w:sz="4" w:space="0" w:color="auto"/>
              <w:left w:val="single" w:sz="4" w:space="0" w:color="auto"/>
              <w:bottom w:val="single" w:sz="4" w:space="0" w:color="auto"/>
              <w:right w:val="single" w:sz="4" w:space="0" w:color="auto"/>
            </w:tcBorders>
            <w:vAlign w:val="center"/>
            <w:hideMark/>
          </w:tcPr>
          <w:p w:rsidR="00CC4104" w:rsidRDefault="00CC4104">
            <w:pPr>
              <w:autoSpaceDE/>
              <w:autoSpaceDN/>
              <w:rPr>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CC4104" w:rsidRDefault="00CC4104">
            <w:pPr>
              <w:autoSpaceDE/>
              <w:autoSpaceDN/>
              <w:rPr>
                <w:sz w:val="24"/>
                <w:szCs w:val="24"/>
              </w:rPr>
            </w:pPr>
          </w:p>
        </w:tc>
        <w:tc>
          <w:tcPr>
            <w:tcW w:w="170" w:type="dxa"/>
            <w:tcBorders>
              <w:top w:val="nil"/>
              <w:left w:val="single" w:sz="4" w:space="0" w:color="auto"/>
              <w:bottom w:val="nil"/>
              <w:right w:val="nil"/>
            </w:tcBorders>
            <w:vAlign w:val="bottom"/>
          </w:tcPr>
          <w:p w:rsidR="00CC4104" w:rsidRDefault="00CC4104">
            <w:pPr>
              <w:jc w:val="center"/>
              <w:rPr>
                <w:sz w:val="24"/>
                <w:szCs w:val="24"/>
              </w:rPr>
            </w:pPr>
          </w:p>
        </w:tc>
        <w:tc>
          <w:tcPr>
            <w:tcW w:w="3062" w:type="dxa"/>
            <w:tcBorders>
              <w:top w:val="nil"/>
              <w:left w:val="nil"/>
              <w:bottom w:val="single" w:sz="4" w:space="0" w:color="auto"/>
              <w:right w:val="nil"/>
            </w:tcBorders>
            <w:vAlign w:val="bottom"/>
          </w:tcPr>
          <w:p w:rsidR="00CC4104" w:rsidRDefault="00CC4104">
            <w:pPr>
              <w:jc w:val="center"/>
              <w:rPr>
                <w:sz w:val="24"/>
                <w:szCs w:val="24"/>
              </w:rPr>
            </w:pPr>
          </w:p>
        </w:tc>
        <w:tc>
          <w:tcPr>
            <w:tcW w:w="182" w:type="dxa"/>
            <w:tcBorders>
              <w:top w:val="nil"/>
              <w:left w:val="nil"/>
              <w:bottom w:val="nil"/>
              <w:right w:val="single" w:sz="4" w:space="0" w:color="auto"/>
            </w:tcBorders>
            <w:vAlign w:val="bottom"/>
          </w:tcPr>
          <w:p w:rsidR="00CC4104" w:rsidRDefault="00CC4104">
            <w:pPr>
              <w:jc w:val="center"/>
              <w:rPr>
                <w:sz w:val="24"/>
                <w:szCs w:val="24"/>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CC4104" w:rsidRDefault="00CC4104">
            <w:pPr>
              <w:autoSpaceDE/>
              <w:autoSpaceDN/>
              <w:rPr>
                <w:sz w:val="24"/>
                <w:szCs w:val="24"/>
              </w:rPr>
            </w:pPr>
          </w:p>
        </w:tc>
      </w:tr>
      <w:tr w:rsidR="00CC4104" w:rsidTr="00CC4104">
        <w:tc>
          <w:tcPr>
            <w:tcW w:w="567" w:type="dxa"/>
            <w:vMerge/>
            <w:tcBorders>
              <w:top w:val="single" w:sz="4" w:space="0" w:color="auto"/>
              <w:left w:val="single" w:sz="4" w:space="0" w:color="auto"/>
              <w:bottom w:val="single" w:sz="4" w:space="0" w:color="auto"/>
              <w:right w:val="single" w:sz="4" w:space="0" w:color="auto"/>
            </w:tcBorders>
            <w:vAlign w:val="center"/>
            <w:hideMark/>
          </w:tcPr>
          <w:p w:rsidR="00CC4104" w:rsidRDefault="00CC4104">
            <w:pPr>
              <w:autoSpaceDE/>
              <w:autoSpaceDN/>
              <w:rPr>
                <w:sz w:val="24"/>
                <w:szCs w:val="24"/>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CC4104" w:rsidRDefault="00CC4104">
            <w:pPr>
              <w:autoSpaceDE/>
              <w:autoSpaceDN/>
              <w:rPr>
                <w:sz w:val="24"/>
                <w:szCs w:val="24"/>
              </w:rPr>
            </w:pPr>
          </w:p>
        </w:tc>
        <w:tc>
          <w:tcPr>
            <w:tcW w:w="170" w:type="dxa"/>
            <w:tcBorders>
              <w:top w:val="nil"/>
              <w:left w:val="single" w:sz="4" w:space="0" w:color="auto"/>
              <w:bottom w:val="single" w:sz="4" w:space="0" w:color="auto"/>
              <w:right w:val="nil"/>
            </w:tcBorders>
          </w:tcPr>
          <w:p w:rsidR="00CC4104" w:rsidRDefault="00CC4104">
            <w:pPr>
              <w:jc w:val="center"/>
            </w:pPr>
          </w:p>
        </w:tc>
        <w:tc>
          <w:tcPr>
            <w:tcW w:w="3062" w:type="dxa"/>
            <w:tcBorders>
              <w:top w:val="single" w:sz="4" w:space="0" w:color="auto"/>
              <w:left w:val="nil"/>
              <w:bottom w:val="single" w:sz="4" w:space="0" w:color="auto"/>
              <w:right w:val="nil"/>
            </w:tcBorders>
            <w:hideMark/>
          </w:tcPr>
          <w:p w:rsidR="00CC4104" w:rsidRDefault="00CC4104">
            <w:pPr>
              <w:jc w:val="center"/>
            </w:pPr>
            <w:r>
              <w:t>(дата направления уведомления)</w:t>
            </w:r>
          </w:p>
        </w:tc>
        <w:tc>
          <w:tcPr>
            <w:tcW w:w="182" w:type="dxa"/>
            <w:tcBorders>
              <w:top w:val="nil"/>
              <w:left w:val="nil"/>
              <w:bottom w:val="single" w:sz="4" w:space="0" w:color="auto"/>
              <w:right w:val="single" w:sz="4" w:space="0" w:color="auto"/>
            </w:tcBorders>
          </w:tcPr>
          <w:p w:rsidR="00CC4104" w:rsidRDefault="00CC4104">
            <w:pPr>
              <w:jc w:val="cente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CC4104" w:rsidRDefault="00CC4104">
            <w:pPr>
              <w:autoSpaceDE/>
              <w:autoSpaceDN/>
              <w:rPr>
                <w:sz w:val="24"/>
                <w:szCs w:val="24"/>
              </w:rPr>
            </w:pPr>
          </w:p>
        </w:tc>
      </w:tr>
      <w:tr w:rsidR="00CC4104" w:rsidTr="00CC4104">
        <w:tc>
          <w:tcPr>
            <w:tcW w:w="567" w:type="dxa"/>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3.1</w:t>
            </w:r>
          </w:p>
        </w:tc>
        <w:tc>
          <w:tcPr>
            <w:tcW w:w="2892" w:type="dxa"/>
            <w:tcBorders>
              <w:top w:val="single" w:sz="4" w:space="0" w:color="auto"/>
              <w:left w:val="single" w:sz="4" w:space="0" w:color="auto"/>
              <w:bottom w:val="single" w:sz="4" w:space="0" w:color="auto"/>
              <w:right w:val="single" w:sz="4" w:space="0" w:color="auto"/>
            </w:tcBorders>
            <w:hideMark/>
          </w:tcPr>
          <w:p w:rsidR="00CC4104" w:rsidRDefault="00CC4104">
            <w:pPr>
              <w:ind w:left="57" w:right="57"/>
              <w:rPr>
                <w:sz w:val="24"/>
                <w:szCs w:val="24"/>
              </w:rPr>
            </w:pPr>
            <w:r>
              <w:rPr>
                <w:sz w:val="24"/>
                <w:szCs w:val="24"/>
              </w:rPr>
              <w:t>Количество надземных этажей</w:t>
            </w:r>
          </w:p>
        </w:tc>
        <w:tc>
          <w:tcPr>
            <w:tcW w:w="3414" w:type="dxa"/>
            <w:gridSpan w:val="3"/>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c>
          <w:tcPr>
            <w:tcW w:w="3078" w:type="dxa"/>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r>
      <w:tr w:rsidR="00CC4104" w:rsidTr="00CC4104">
        <w:tc>
          <w:tcPr>
            <w:tcW w:w="567" w:type="dxa"/>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3.2</w:t>
            </w:r>
          </w:p>
        </w:tc>
        <w:tc>
          <w:tcPr>
            <w:tcW w:w="2892" w:type="dxa"/>
            <w:tcBorders>
              <w:top w:val="single" w:sz="4" w:space="0" w:color="auto"/>
              <w:left w:val="single" w:sz="4" w:space="0" w:color="auto"/>
              <w:bottom w:val="single" w:sz="4" w:space="0" w:color="auto"/>
              <w:right w:val="single" w:sz="4" w:space="0" w:color="auto"/>
            </w:tcBorders>
            <w:hideMark/>
          </w:tcPr>
          <w:p w:rsidR="00CC4104" w:rsidRDefault="00CC4104">
            <w:pPr>
              <w:ind w:left="57" w:right="57"/>
              <w:rPr>
                <w:sz w:val="24"/>
                <w:szCs w:val="24"/>
              </w:rPr>
            </w:pPr>
            <w:r>
              <w:rPr>
                <w:sz w:val="24"/>
                <w:szCs w:val="24"/>
              </w:rPr>
              <w:t>Высота</w:t>
            </w:r>
          </w:p>
        </w:tc>
        <w:tc>
          <w:tcPr>
            <w:tcW w:w="3414" w:type="dxa"/>
            <w:gridSpan w:val="3"/>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c>
          <w:tcPr>
            <w:tcW w:w="3078" w:type="dxa"/>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r>
      <w:tr w:rsidR="00CC4104" w:rsidTr="00CC4104">
        <w:tc>
          <w:tcPr>
            <w:tcW w:w="567" w:type="dxa"/>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3.3</w:t>
            </w:r>
          </w:p>
        </w:tc>
        <w:tc>
          <w:tcPr>
            <w:tcW w:w="2892" w:type="dxa"/>
            <w:tcBorders>
              <w:top w:val="single" w:sz="4" w:space="0" w:color="auto"/>
              <w:left w:val="single" w:sz="4" w:space="0" w:color="auto"/>
              <w:bottom w:val="single" w:sz="4" w:space="0" w:color="auto"/>
              <w:right w:val="single" w:sz="4" w:space="0" w:color="auto"/>
            </w:tcBorders>
            <w:hideMark/>
          </w:tcPr>
          <w:p w:rsidR="00CC4104" w:rsidRDefault="00CC4104">
            <w:pPr>
              <w:ind w:left="57" w:right="57"/>
              <w:rPr>
                <w:sz w:val="24"/>
                <w:szCs w:val="24"/>
              </w:rPr>
            </w:pPr>
            <w:r>
              <w:rPr>
                <w:sz w:val="24"/>
                <w:szCs w:val="24"/>
              </w:rPr>
              <w:t>Сведения об отступах от границ земельного участка</w:t>
            </w:r>
          </w:p>
        </w:tc>
        <w:tc>
          <w:tcPr>
            <w:tcW w:w="3414" w:type="dxa"/>
            <w:gridSpan w:val="3"/>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c>
          <w:tcPr>
            <w:tcW w:w="3078" w:type="dxa"/>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r>
      <w:tr w:rsidR="00CC4104" w:rsidTr="00CC4104">
        <w:tc>
          <w:tcPr>
            <w:tcW w:w="567" w:type="dxa"/>
            <w:tcBorders>
              <w:top w:val="single" w:sz="4" w:space="0" w:color="auto"/>
              <w:left w:val="single" w:sz="4" w:space="0" w:color="auto"/>
              <w:bottom w:val="single" w:sz="4" w:space="0" w:color="auto"/>
              <w:right w:val="single" w:sz="4" w:space="0" w:color="auto"/>
            </w:tcBorders>
            <w:hideMark/>
          </w:tcPr>
          <w:p w:rsidR="00CC4104" w:rsidRDefault="00CC4104">
            <w:pPr>
              <w:jc w:val="center"/>
              <w:rPr>
                <w:sz w:val="24"/>
                <w:szCs w:val="24"/>
              </w:rPr>
            </w:pPr>
            <w:r>
              <w:rPr>
                <w:sz w:val="24"/>
                <w:szCs w:val="24"/>
              </w:rPr>
              <w:t>3.4</w:t>
            </w:r>
          </w:p>
        </w:tc>
        <w:tc>
          <w:tcPr>
            <w:tcW w:w="2892" w:type="dxa"/>
            <w:tcBorders>
              <w:top w:val="single" w:sz="4" w:space="0" w:color="auto"/>
              <w:left w:val="single" w:sz="4" w:space="0" w:color="auto"/>
              <w:bottom w:val="single" w:sz="4" w:space="0" w:color="auto"/>
              <w:right w:val="single" w:sz="4" w:space="0" w:color="auto"/>
            </w:tcBorders>
            <w:hideMark/>
          </w:tcPr>
          <w:p w:rsidR="00CC4104" w:rsidRDefault="00CC4104">
            <w:pPr>
              <w:ind w:left="57" w:right="57"/>
              <w:rPr>
                <w:sz w:val="24"/>
                <w:szCs w:val="24"/>
              </w:rPr>
            </w:pPr>
            <w:r>
              <w:rPr>
                <w:sz w:val="24"/>
                <w:szCs w:val="24"/>
              </w:rPr>
              <w:t>Площадь застройки</w:t>
            </w:r>
          </w:p>
        </w:tc>
        <w:tc>
          <w:tcPr>
            <w:tcW w:w="3414" w:type="dxa"/>
            <w:gridSpan w:val="3"/>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c>
          <w:tcPr>
            <w:tcW w:w="3078" w:type="dxa"/>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r>
    </w:tbl>
    <w:p w:rsidR="00CC4104" w:rsidRDefault="00CC4104" w:rsidP="00CC4104">
      <w:pPr>
        <w:rPr>
          <w:sz w:val="24"/>
          <w:szCs w:val="24"/>
        </w:rPr>
      </w:pPr>
    </w:p>
    <w:p w:rsidR="00CC4104" w:rsidRDefault="00CC4104" w:rsidP="00CC4104">
      <w:pPr>
        <w:pageBreakBefore/>
        <w:spacing w:after="240"/>
        <w:jc w:val="center"/>
        <w:rPr>
          <w:b/>
          <w:sz w:val="24"/>
          <w:szCs w:val="24"/>
        </w:rPr>
      </w:pPr>
      <w:r>
        <w:rPr>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5" w:type="dxa"/>
        <w:tblLayout w:type="fixed"/>
        <w:tblCellMar>
          <w:left w:w="28" w:type="dxa"/>
          <w:right w:w="28" w:type="dxa"/>
        </w:tblCellMar>
        <w:tblLook w:val="01E0" w:firstRow="1" w:lastRow="1" w:firstColumn="1" w:lastColumn="1" w:noHBand="0" w:noVBand="0"/>
      </w:tblPr>
      <w:tblGrid>
        <w:gridCol w:w="9975"/>
      </w:tblGrid>
      <w:tr w:rsidR="00CC4104" w:rsidTr="00CC4104">
        <w:trPr>
          <w:trHeight w:val="11624"/>
        </w:trPr>
        <w:tc>
          <w:tcPr>
            <w:tcW w:w="9979" w:type="dxa"/>
            <w:tcBorders>
              <w:top w:val="single" w:sz="4" w:space="0" w:color="auto"/>
              <w:left w:val="single" w:sz="4" w:space="0" w:color="auto"/>
              <w:bottom w:val="single" w:sz="4" w:space="0" w:color="auto"/>
              <w:right w:val="single" w:sz="4" w:space="0" w:color="auto"/>
            </w:tcBorders>
          </w:tcPr>
          <w:p w:rsidR="00CC4104" w:rsidRDefault="00CC4104">
            <w:pPr>
              <w:jc w:val="center"/>
              <w:rPr>
                <w:sz w:val="24"/>
                <w:szCs w:val="24"/>
              </w:rPr>
            </w:pPr>
          </w:p>
        </w:tc>
      </w:tr>
    </w:tbl>
    <w:p w:rsidR="00CC4104" w:rsidRDefault="00CC4104" w:rsidP="00CC4104">
      <w:pPr>
        <w:pageBreakBefore/>
        <w:ind w:firstLine="567"/>
        <w:rPr>
          <w:sz w:val="24"/>
          <w:szCs w:val="24"/>
        </w:rPr>
      </w:pPr>
      <w:r>
        <w:rPr>
          <w:sz w:val="24"/>
          <w:szCs w:val="24"/>
        </w:rPr>
        <w:lastRenderedPageBreak/>
        <w:t>Почтовый адрес и (или) адрес электронной почты для связи:</w:t>
      </w:r>
    </w:p>
    <w:p w:rsidR="00CC4104" w:rsidRDefault="00CC4104" w:rsidP="00CC4104">
      <w:pPr>
        <w:rPr>
          <w:sz w:val="24"/>
          <w:szCs w:val="24"/>
        </w:rPr>
      </w:pPr>
    </w:p>
    <w:p w:rsidR="00CC4104" w:rsidRDefault="00CC4104" w:rsidP="00CC4104">
      <w:pPr>
        <w:pBdr>
          <w:top w:val="single" w:sz="4" w:space="1" w:color="auto"/>
        </w:pBdr>
        <w:rPr>
          <w:sz w:val="2"/>
          <w:szCs w:val="2"/>
        </w:rPr>
      </w:pPr>
    </w:p>
    <w:p w:rsidR="00CC4104" w:rsidRDefault="00CC4104" w:rsidP="00CC4104">
      <w:pPr>
        <w:spacing w:before="240"/>
        <w:ind w:firstLine="567"/>
        <w:jc w:val="both"/>
        <w:rPr>
          <w:sz w:val="24"/>
          <w:szCs w:val="24"/>
        </w:rPr>
      </w:pPr>
      <w:proofErr w:type="gramStart"/>
      <w:r>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C4104" w:rsidRDefault="00CC4104" w:rsidP="00CC4104">
      <w:pPr>
        <w:rPr>
          <w:sz w:val="24"/>
          <w:szCs w:val="24"/>
        </w:rPr>
      </w:pPr>
    </w:p>
    <w:p w:rsidR="00CC4104" w:rsidRDefault="00CC4104" w:rsidP="00CC4104">
      <w:pPr>
        <w:pBdr>
          <w:top w:val="single" w:sz="4" w:space="1" w:color="auto"/>
        </w:pBdr>
        <w:spacing w:after="480"/>
        <w:jc w:val="both"/>
        <w:rPr>
          <w:spacing w:val="-2"/>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C4104" w:rsidRDefault="00CC4104" w:rsidP="00CC4104">
      <w:pPr>
        <w:rPr>
          <w:b/>
          <w:sz w:val="24"/>
          <w:szCs w:val="24"/>
        </w:rPr>
      </w:pPr>
      <w:r>
        <w:rPr>
          <w:b/>
          <w:sz w:val="24"/>
          <w:szCs w:val="24"/>
        </w:rPr>
        <w:t xml:space="preserve">Настоящим уведомлением я  </w:t>
      </w:r>
    </w:p>
    <w:p w:rsidR="00CC4104" w:rsidRDefault="00CC4104" w:rsidP="00CC4104">
      <w:pPr>
        <w:pBdr>
          <w:top w:val="single" w:sz="4" w:space="1" w:color="auto"/>
        </w:pBdr>
        <w:ind w:left="3204"/>
        <w:rPr>
          <w:sz w:val="2"/>
          <w:szCs w:val="2"/>
        </w:rPr>
      </w:pPr>
    </w:p>
    <w:p w:rsidR="00CC4104" w:rsidRDefault="00CC4104" w:rsidP="00CC4104">
      <w:pPr>
        <w:rPr>
          <w:b/>
          <w:sz w:val="24"/>
          <w:szCs w:val="24"/>
        </w:rPr>
      </w:pPr>
    </w:p>
    <w:p w:rsidR="00CC4104" w:rsidRDefault="00CC4104" w:rsidP="00CC4104">
      <w:pPr>
        <w:pBdr>
          <w:top w:val="single" w:sz="4" w:space="1" w:color="auto"/>
        </w:pBdr>
        <w:jc w:val="center"/>
      </w:pPr>
      <w:proofErr w:type="gramStart"/>
      <w:r>
        <w:t>(фамилия, имя, отчество (при наличии)</w:t>
      </w:r>
      <w:proofErr w:type="gramEnd"/>
    </w:p>
    <w:p w:rsidR="00CC4104" w:rsidRDefault="00CC4104" w:rsidP="00CC4104">
      <w:pPr>
        <w:spacing w:after="960"/>
        <w:jc w:val="both"/>
        <w:rPr>
          <w:b/>
          <w:sz w:val="24"/>
          <w:szCs w:val="24"/>
        </w:rPr>
      </w:pPr>
      <w:r>
        <w:rPr>
          <w:b/>
          <w:sz w:val="24"/>
          <w:szCs w:val="24"/>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CC4104" w:rsidTr="00CC4104">
        <w:trPr>
          <w:cantSplit/>
        </w:trPr>
        <w:tc>
          <w:tcPr>
            <w:tcW w:w="3119"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680" w:type="dxa"/>
            <w:vAlign w:val="bottom"/>
          </w:tcPr>
          <w:p w:rsidR="00CC4104" w:rsidRDefault="00CC4104">
            <w:pPr>
              <w:spacing w:line="276" w:lineRule="auto"/>
              <w:rPr>
                <w:sz w:val="24"/>
                <w:szCs w:val="24"/>
              </w:rPr>
            </w:pPr>
          </w:p>
        </w:tc>
        <w:tc>
          <w:tcPr>
            <w:tcW w:w="1985"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c>
          <w:tcPr>
            <w:tcW w:w="680" w:type="dxa"/>
            <w:vAlign w:val="bottom"/>
          </w:tcPr>
          <w:p w:rsidR="00CC4104" w:rsidRDefault="00CC4104">
            <w:pPr>
              <w:spacing w:line="276" w:lineRule="auto"/>
              <w:jc w:val="center"/>
              <w:rPr>
                <w:sz w:val="24"/>
                <w:szCs w:val="24"/>
              </w:rPr>
            </w:pPr>
          </w:p>
        </w:tc>
        <w:tc>
          <w:tcPr>
            <w:tcW w:w="2892" w:type="dxa"/>
            <w:tcBorders>
              <w:top w:val="nil"/>
              <w:left w:val="nil"/>
              <w:bottom w:val="single" w:sz="4" w:space="0" w:color="auto"/>
              <w:right w:val="nil"/>
            </w:tcBorders>
            <w:vAlign w:val="bottom"/>
          </w:tcPr>
          <w:p w:rsidR="00CC4104" w:rsidRDefault="00CC4104">
            <w:pPr>
              <w:spacing w:line="276" w:lineRule="auto"/>
              <w:jc w:val="center"/>
              <w:rPr>
                <w:sz w:val="24"/>
                <w:szCs w:val="24"/>
              </w:rPr>
            </w:pPr>
          </w:p>
        </w:tc>
      </w:tr>
      <w:tr w:rsidR="00CC4104" w:rsidTr="00CC4104">
        <w:trPr>
          <w:cantSplit/>
        </w:trPr>
        <w:tc>
          <w:tcPr>
            <w:tcW w:w="3119" w:type="dxa"/>
            <w:hideMark/>
          </w:tcPr>
          <w:p w:rsidR="00CC4104" w:rsidRDefault="00CC4104">
            <w:pPr>
              <w:spacing w:line="276" w:lineRule="auto"/>
              <w:jc w:val="center"/>
            </w:pPr>
            <w:r>
              <w:t>(должность, в случае если застройщиком является юридическое лицо)</w:t>
            </w:r>
          </w:p>
        </w:tc>
        <w:tc>
          <w:tcPr>
            <w:tcW w:w="680" w:type="dxa"/>
          </w:tcPr>
          <w:p w:rsidR="00CC4104" w:rsidRDefault="00CC4104">
            <w:pPr>
              <w:spacing w:line="276" w:lineRule="auto"/>
            </w:pPr>
          </w:p>
        </w:tc>
        <w:tc>
          <w:tcPr>
            <w:tcW w:w="1985" w:type="dxa"/>
            <w:hideMark/>
          </w:tcPr>
          <w:p w:rsidR="00CC4104" w:rsidRDefault="00CC4104">
            <w:pPr>
              <w:spacing w:line="276" w:lineRule="auto"/>
              <w:jc w:val="center"/>
            </w:pPr>
            <w:r>
              <w:t>(подпись)</w:t>
            </w:r>
          </w:p>
        </w:tc>
        <w:tc>
          <w:tcPr>
            <w:tcW w:w="680" w:type="dxa"/>
          </w:tcPr>
          <w:p w:rsidR="00CC4104" w:rsidRDefault="00CC4104">
            <w:pPr>
              <w:spacing w:line="276" w:lineRule="auto"/>
              <w:jc w:val="center"/>
            </w:pPr>
          </w:p>
        </w:tc>
        <w:tc>
          <w:tcPr>
            <w:tcW w:w="2892" w:type="dxa"/>
            <w:hideMark/>
          </w:tcPr>
          <w:p w:rsidR="00CC4104" w:rsidRDefault="00CC4104">
            <w:pPr>
              <w:spacing w:line="276" w:lineRule="auto"/>
              <w:jc w:val="center"/>
            </w:pPr>
            <w:r>
              <w:t>(расшифровка подписи)</w:t>
            </w:r>
          </w:p>
        </w:tc>
      </w:tr>
    </w:tbl>
    <w:p w:rsidR="00CC4104" w:rsidRDefault="00CC4104" w:rsidP="00CC4104">
      <w:pPr>
        <w:spacing w:before="360"/>
        <w:ind w:left="567" w:right="6237"/>
        <w:jc w:val="center"/>
      </w:pPr>
      <w:r>
        <w:t>М.П.</w:t>
      </w:r>
      <w:r>
        <w:br/>
        <w:t>(при наличии)</w:t>
      </w: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A5B54" w:rsidRDefault="00FA5B54" w:rsidP="00DD11B8">
      <w:pPr>
        <w:spacing w:line="360" w:lineRule="auto"/>
        <w:ind w:right="23"/>
        <w:jc w:val="center"/>
        <w:rPr>
          <w:sz w:val="26"/>
          <w:szCs w:val="26"/>
        </w:rPr>
      </w:pPr>
    </w:p>
    <w:p w:rsidR="00FF7758" w:rsidRPr="0060409E" w:rsidRDefault="00994788" w:rsidP="00FF7758">
      <w:pPr>
        <w:ind w:firstLine="839"/>
        <w:jc w:val="right"/>
      </w:pPr>
      <w:r>
        <w:lastRenderedPageBreak/>
        <w:t>П</w:t>
      </w:r>
      <w:r w:rsidR="00FF7758" w:rsidRPr="0060409E">
        <w:t xml:space="preserve">риложение </w:t>
      </w:r>
      <w:r w:rsidR="00FF7758">
        <w:t>№7</w:t>
      </w:r>
      <w:r w:rsidR="00FF7758" w:rsidRPr="0060409E">
        <w:t xml:space="preserve"> </w:t>
      </w:r>
    </w:p>
    <w:p w:rsidR="00FF7758" w:rsidRPr="0060409E" w:rsidRDefault="00FF7758" w:rsidP="00FF7758">
      <w:pPr>
        <w:ind w:firstLine="839"/>
        <w:jc w:val="right"/>
      </w:pPr>
      <w:r w:rsidRPr="0060409E">
        <w:t>к настоящему Административному регламенту</w:t>
      </w:r>
    </w:p>
    <w:p w:rsidR="00FA5B54" w:rsidRDefault="00FA5B54" w:rsidP="00DD11B8">
      <w:pPr>
        <w:spacing w:line="360" w:lineRule="auto"/>
        <w:ind w:right="23"/>
        <w:jc w:val="center"/>
        <w:rPr>
          <w:sz w:val="26"/>
          <w:szCs w:val="26"/>
        </w:rPr>
      </w:pPr>
    </w:p>
    <w:p w:rsidR="00994788" w:rsidRDefault="00994788" w:rsidP="00994788">
      <w:pPr>
        <w:spacing w:after="360"/>
        <w:jc w:val="right"/>
        <w:rPr>
          <w:b/>
          <w:sz w:val="24"/>
          <w:szCs w:val="24"/>
        </w:rPr>
      </w:pPr>
      <w:r>
        <w:rPr>
          <w:b/>
          <w:sz w:val="24"/>
          <w:szCs w:val="24"/>
        </w:rPr>
        <w:t>ФОРМА</w:t>
      </w:r>
    </w:p>
    <w:p w:rsidR="00994788" w:rsidRDefault="00994788" w:rsidP="00994788">
      <w:pPr>
        <w:spacing w:after="960"/>
        <w:jc w:val="center"/>
        <w:rPr>
          <w:b/>
          <w:sz w:val="26"/>
          <w:szCs w:val="26"/>
        </w:rPr>
      </w:pPr>
      <w:r>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994788" w:rsidTr="00994788">
        <w:trPr>
          <w:jc w:val="right"/>
        </w:trPr>
        <w:tc>
          <w:tcPr>
            <w:tcW w:w="198" w:type="dxa"/>
            <w:vAlign w:val="bottom"/>
            <w:hideMark/>
          </w:tcPr>
          <w:p w:rsidR="00994788" w:rsidRDefault="00994788">
            <w:pPr>
              <w:spacing w:line="276"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94788" w:rsidRDefault="00994788">
            <w:pPr>
              <w:spacing w:line="276" w:lineRule="auto"/>
              <w:jc w:val="center"/>
              <w:rPr>
                <w:sz w:val="24"/>
                <w:szCs w:val="24"/>
              </w:rPr>
            </w:pPr>
          </w:p>
        </w:tc>
        <w:tc>
          <w:tcPr>
            <w:tcW w:w="255" w:type="dxa"/>
            <w:vAlign w:val="bottom"/>
            <w:hideMark/>
          </w:tcPr>
          <w:p w:rsidR="00994788" w:rsidRDefault="00994788">
            <w:pPr>
              <w:spacing w:line="276"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994788" w:rsidRDefault="00994788">
            <w:pPr>
              <w:spacing w:line="276" w:lineRule="auto"/>
              <w:jc w:val="center"/>
              <w:rPr>
                <w:sz w:val="24"/>
                <w:szCs w:val="24"/>
              </w:rPr>
            </w:pPr>
          </w:p>
        </w:tc>
        <w:tc>
          <w:tcPr>
            <w:tcW w:w="369" w:type="dxa"/>
            <w:vAlign w:val="bottom"/>
            <w:hideMark/>
          </w:tcPr>
          <w:p w:rsidR="00994788" w:rsidRDefault="00994788">
            <w:pPr>
              <w:spacing w:line="276"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94788" w:rsidRDefault="00994788">
            <w:pPr>
              <w:spacing w:line="276" w:lineRule="auto"/>
              <w:rPr>
                <w:sz w:val="24"/>
                <w:szCs w:val="24"/>
              </w:rPr>
            </w:pPr>
          </w:p>
        </w:tc>
        <w:tc>
          <w:tcPr>
            <w:tcW w:w="312" w:type="dxa"/>
            <w:vAlign w:val="bottom"/>
            <w:hideMark/>
          </w:tcPr>
          <w:p w:rsidR="00994788" w:rsidRDefault="00994788">
            <w:pPr>
              <w:spacing w:line="276" w:lineRule="auto"/>
              <w:ind w:left="57"/>
              <w:rPr>
                <w:sz w:val="24"/>
                <w:szCs w:val="24"/>
              </w:rPr>
            </w:pPr>
            <w:proofErr w:type="gramStart"/>
            <w:r>
              <w:rPr>
                <w:sz w:val="24"/>
                <w:szCs w:val="24"/>
              </w:rPr>
              <w:t>г</w:t>
            </w:r>
            <w:proofErr w:type="gramEnd"/>
            <w:r>
              <w:rPr>
                <w:sz w:val="24"/>
                <w:szCs w:val="24"/>
              </w:rPr>
              <w:t>.</w:t>
            </w:r>
          </w:p>
        </w:tc>
      </w:tr>
    </w:tbl>
    <w:p w:rsidR="00994788" w:rsidRDefault="00994788" w:rsidP="00994788">
      <w:pPr>
        <w:spacing w:before="240"/>
        <w:rPr>
          <w:sz w:val="24"/>
          <w:szCs w:val="24"/>
        </w:rPr>
      </w:pPr>
    </w:p>
    <w:p w:rsidR="00994788" w:rsidRDefault="00994788" w:rsidP="00994788">
      <w:pPr>
        <w:pBdr>
          <w:top w:val="single" w:sz="4" w:space="1" w:color="auto"/>
        </w:pBdr>
        <w:rPr>
          <w:sz w:val="2"/>
          <w:szCs w:val="2"/>
        </w:rPr>
      </w:pPr>
    </w:p>
    <w:p w:rsidR="00994788" w:rsidRDefault="00994788" w:rsidP="00994788">
      <w:pPr>
        <w:rPr>
          <w:sz w:val="24"/>
          <w:szCs w:val="24"/>
        </w:rPr>
      </w:pPr>
    </w:p>
    <w:p w:rsidR="00994788" w:rsidRDefault="00994788" w:rsidP="00994788">
      <w:pPr>
        <w:pBdr>
          <w:top w:val="single" w:sz="4" w:space="1" w:color="auto"/>
        </w:pBdr>
        <w:spacing w:after="360"/>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4788" w:rsidRDefault="00994788" w:rsidP="00994788">
      <w:pPr>
        <w:spacing w:after="240"/>
        <w:jc w:val="center"/>
        <w:rPr>
          <w:b/>
          <w:sz w:val="24"/>
          <w:szCs w:val="24"/>
        </w:rPr>
      </w:pPr>
      <w:r>
        <w:rPr>
          <w:b/>
          <w:sz w:val="24"/>
          <w:szCs w:val="24"/>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1.1</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1.1.1</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1.1.2</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1.1.3</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1.2</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1.2.1</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1.2.2</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1.2.3</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1.2.4</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jc w:val="both"/>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jc w:val="both"/>
              <w:rPr>
                <w:sz w:val="24"/>
                <w:szCs w:val="24"/>
              </w:rPr>
            </w:pPr>
          </w:p>
        </w:tc>
      </w:tr>
    </w:tbl>
    <w:p w:rsidR="00994788" w:rsidRDefault="00994788" w:rsidP="00994788">
      <w:pPr>
        <w:rPr>
          <w:sz w:val="24"/>
          <w:szCs w:val="24"/>
        </w:rPr>
      </w:pPr>
    </w:p>
    <w:p w:rsidR="00994788" w:rsidRDefault="00994788" w:rsidP="00994788">
      <w:pPr>
        <w:pageBreakBefore/>
        <w:spacing w:after="240"/>
        <w:jc w:val="center"/>
        <w:rPr>
          <w:b/>
          <w:sz w:val="24"/>
          <w:szCs w:val="24"/>
        </w:rPr>
      </w:pPr>
      <w:r>
        <w:rPr>
          <w:b/>
          <w:sz w:val="24"/>
          <w:szCs w:val="24"/>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2.1</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2.2</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2.3</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2.4</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2.5</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bl>
    <w:p w:rsidR="00994788" w:rsidRDefault="00994788" w:rsidP="00994788">
      <w:pPr>
        <w:spacing w:before="240" w:after="240"/>
        <w:jc w:val="center"/>
        <w:rPr>
          <w:b/>
          <w:sz w:val="24"/>
          <w:szCs w:val="24"/>
        </w:rPr>
      </w:pPr>
      <w:r>
        <w:rPr>
          <w:b/>
          <w:sz w:val="24"/>
          <w:szCs w:val="24"/>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3.1</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3.2</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3.3</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3.3.1</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Pr>
                <w:sz w:val="24"/>
                <w:szCs w:val="24"/>
              </w:rPr>
            </w:pPr>
            <w:r>
              <w:rPr>
                <w:sz w:val="24"/>
                <w:szCs w:val="24"/>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3.3.2</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Высота</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3.3.3</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r w:rsidR="00994788" w:rsidTr="00994788">
        <w:tc>
          <w:tcPr>
            <w:tcW w:w="850"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jc w:val="center"/>
              <w:rPr>
                <w:sz w:val="24"/>
                <w:szCs w:val="24"/>
              </w:rPr>
            </w:pPr>
            <w:r>
              <w:rPr>
                <w:sz w:val="24"/>
                <w:szCs w:val="24"/>
              </w:rPr>
              <w:t>3.3.4</w:t>
            </w:r>
          </w:p>
        </w:tc>
        <w:tc>
          <w:tcPr>
            <w:tcW w:w="4423" w:type="dxa"/>
            <w:tcBorders>
              <w:top w:val="single" w:sz="4" w:space="0" w:color="000000"/>
              <w:left w:val="single" w:sz="4" w:space="0" w:color="000000"/>
              <w:bottom w:val="single" w:sz="4" w:space="0" w:color="000000"/>
              <w:right w:val="single" w:sz="4" w:space="0" w:color="000000"/>
            </w:tcBorders>
            <w:hideMark/>
          </w:tcPr>
          <w:p w:rsidR="00994788" w:rsidRDefault="00994788">
            <w:pPr>
              <w:spacing w:line="276" w:lineRule="auto"/>
              <w:ind w:left="57" w:right="57"/>
              <w:rPr>
                <w:sz w:val="24"/>
                <w:szCs w:val="24"/>
              </w:rPr>
            </w:pPr>
            <w:r>
              <w:rPr>
                <w:sz w:val="24"/>
                <w:szCs w:val="24"/>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994788" w:rsidRDefault="00994788">
            <w:pPr>
              <w:spacing w:line="276" w:lineRule="auto"/>
              <w:ind w:left="57" w:right="57"/>
              <w:rPr>
                <w:sz w:val="24"/>
                <w:szCs w:val="24"/>
              </w:rPr>
            </w:pPr>
          </w:p>
        </w:tc>
      </w:tr>
    </w:tbl>
    <w:p w:rsidR="00994788" w:rsidRDefault="00994788" w:rsidP="00994788">
      <w:pPr>
        <w:pageBreakBefore/>
        <w:spacing w:after="240"/>
        <w:jc w:val="center"/>
        <w:rPr>
          <w:b/>
          <w:sz w:val="24"/>
          <w:szCs w:val="24"/>
        </w:rPr>
      </w:pPr>
      <w:r>
        <w:rPr>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6"/>
        <w:tblW w:w="9975" w:type="dxa"/>
        <w:tblLayout w:type="fixed"/>
        <w:tblCellMar>
          <w:left w:w="28" w:type="dxa"/>
          <w:right w:w="28" w:type="dxa"/>
        </w:tblCellMar>
        <w:tblLook w:val="01E0" w:firstRow="1" w:lastRow="1" w:firstColumn="1" w:lastColumn="1" w:noHBand="0" w:noVBand="0"/>
      </w:tblPr>
      <w:tblGrid>
        <w:gridCol w:w="9975"/>
      </w:tblGrid>
      <w:tr w:rsidR="00994788" w:rsidTr="00994788">
        <w:trPr>
          <w:trHeight w:val="13040"/>
        </w:trPr>
        <w:tc>
          <w:tcPr>
            <w:tcW w:w="9979" w:type="dxa"/>
            <w:tcBorders>
              <w:top w:val="single" w:sz="4" w:space="0" w:color="auto"/>
              <w:left w:val="single" w:sz="4" w:space="0" w:color="auto"/>
              <w:bottom w:val="single" w:sz="4" w:space="0" w:color="auto"/>
              <w:right w:val="single" w:sz="4" w:space="0" w:color="auto"/>
            </w:tcBorders>
          </w:tcPr>
          <w:p w:rsidR="00994788" w:rsidRDefault="00994788">
            <w:pPr>
              <w:jc w:val="center"/>
              <w:rPr>
                <w:sz w:val="24"/>
                <w:szCs w:val="24"/>
              </w:rPr>
            </w:pPr>
          </w:p>
        </w:tc>
      </w:tr>
    </w:tbl>
    <w:p w:rsidR="00994788" w:rsidRDefault="00994788" w:rsidP="00994788">
      <w:pPr>
        <w:pageBreakBefore/>
        <w:ind w:firstLine="567"/>
        <w:rPr>
          <w:sz w:val="24"/>
          <w:szCs w:val="24"/>
        </w:rPr>
      </w:pPr>
      <w:r>
        <w:rPr>
          <w:sz w:val="24"/>
          <w:szCs w:val="24"/>
        </w:rPr>
        <w:lastRenderedPageBreak/>
        <w:t>Почтовый адрес и (или) адрес электронной почты для связи:</w:t>
      </w:r>
    </w:p>
    <w:p w:rsidR="00994788" w:rsidRDefault="00994788" w:rsidP="00994788">
      <w:pPr>
        <w:rPr>
          <w:sz w:val="24"/>
          <w:szCs w:val="24"/>
        </w:rPr>
      </w:pPr>
    </w:p>
    <w:p w:rsidR="00994788" w:rsidRDefault="00994788" w:rsidP="00994788">
      <w:pPr>
        <w:pBdr>
          <w:top w:val="single" w:sz="4" w:space="1" w:color="auto"/>
        </w:pBdr>
        <w:rPr>
          <w:sz w:val="2"/>
          <w:szCs w:val="2"/>
        </w:rPr>
      </w:pPr>
    </w:p>
    <w:p w:rsidR="00994788" w:rsidRDefault="00994788" w:rsidP="00994788">
      <w:pPr>
        <w:spacing w:before="240"/>
        <w:ind w:firstLine="567"/>
        <w:jc w:val="both"/>
        <w:rPr>
          <w:sz w:val="24"/>
          <w:szCs w:val="24"/>
        </w:rPr>
      </w:pPr>
      <w:r>
        <w:rPr>
          <w:sz w:val="24"/>
          <w:szCs w:val="24"/>
        </w:rPr>
        <w:t xml:space="preserve">Уведомление о соответствии </w:t>
      </w:r>
      <w:proofErr w:type="gramStart"/>
      <w:r>
        <w:rPr>
          <w:sz w:val="24"/>
          <w:szCs w:val="24"/>
        </w:rPr>
        <w:t>построенных</w:t>
      </w:r>
      <w:proofErr w:type="gramEnd"/>
      <w:r>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994788" w:rsidRDefault="00994788" w:rsidP="00994788">
      <w:pPr>
        <w:pBdr>
          <w:top w:val="single" w:sz="4" w:space="1" w:color="auto"/>
        </w:pBdr>
        <w:ind w:left="1148"/>
        <w:rPr>
          <w:sz w:val="2"/>
          <w:szCs w:val="2"/>
        </w:rPr>
      </w:pPr>
    </w:p>
    <w:p w:rsidR="00994788" w:rsidRDefault="00994788" w:rsidP="00994788">
      <w:pPr>
        <w:rPr>
          <w:sz w:val="24"/>
          <w:szCs w:val="24"/>
        </w:rPr>
      </w:pPr>
    </w:p>
    <w:p w:rsidR="00994788" w:rsidRDefault="00994788" w:rsidP="00994788">
      <w:pPr>
        <w:pBdr>
          <w:top w:val="single" w:sz="4" w:space="1" w:color="auto"/>
        </w:pBdr>
        <w:spacing w:after="480"/>
        <w:jc w:val="both"/>
        <w:rPr>
          <w:spacing w:val="-2"/>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94788" w:rsidRDefault="00994788" w:rsidP="00994788">
      <w:pPr>
        <w:ind w:left="567"/>
        <w:rPr>
          <w:b/>
          <w:sz w:val="24"/>
          <w:szCs w:val="24"/>
        </w:rPr>
      </w:pPr>
      <w:r>
        <w:rPr>
          <w:b/>
          <w:sz w:val="24"/>
          <w:szCs w:val="24"/>
        </w:rPr>
        <w:t xml:space="preserve">Настоящим уведомлением подтверждаю, что  </w:t>
      </w:r>
    </w:p>
    <w:p w:rsidR="00994788" w:rsidRDefault="00994788" w:rsidP="00994788">
      <w:pPr>
        <w:pBdr>
          <w:top w:val="single" w:sz="4" w:space="1" w:color="auto"/>
        </w:pBdr>
        <w:spacing w:line="24" w:lineRule="auto"/>
        <w:ind w:left="5585"/>
        <w:rPr>
          <w:sz w:val="2"/>
          <w:szCs w:val="2"/>
        </w:rPr>
      </w:pPr>
    </w:p>
    <w:p w:rsidR="00994788" w:rsidRDefault="00994788" w:rsidP="00994788">
      <w:pPr>
        <w:jc w:val="right"/>
      </w:pPr>
      <w:r>
        <w:t>(объект индивидуального жилищного строительства или садовый дом)</w:t>
      </w:r>
    </w:p>
    <w:p w:rsidR="00994788" w:rsidRDefault="00994788" w:rsidP="00994788">
      <w:pPr>
        <w:jc w:val="both"/>
        <w:rPr>
          <w:b/>
          <w:sz w:val="2"/>
          <w:szCs w:val="2"/>
        </w:rPr>
      </w:pPr>
      <w:r>
        <w:rPr>
          <w:b/>
          <w:sz w:val="24"/>
          <w:szCs w:val="24"/>
        </w:rPr>
        <w:t xml:space="preserve">не </w:t>
      </w:r>
      <w:proofErr w:type="gramStart"/>
      <w:r>
        <w:rPr>
          <w:b/>
          <w:sz w:val="24"/>
          <w:szCs w:val="24"/>
        </w:rPr>
        <w:t>предназначен</w:t>
      </w:r>
      <w:proofErr w:type="gramEnd"/>
      <w:r>
        <w:rPr>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sz w:val="24"/>
          <w:szCs w:val="24"/>
        </w:rPr>
        <w:br/>
      </w:r>
    </w:p>
    <w:p w:rsidR="00994788" w:rsidRDefault="00994788" w:rsidP="00994788">
      <w:pPr>
        <w:tabs>
          <w:tab w:val="right" w:pos="9923"/>
        </w:tabs>
        <w:jc w:val="both"/>
        <w:rPr>
          <w:b/>
          <w:sz w:val="24"/>
          <w:szCs w:val="24"/>
        </w:rPr>
      </w:pPr>
      <w:r>
        <w:rPr>
          <w:b/>
          <w:sz w:val="24"/>
          <w:szCs w:val="24"/>
        </w:rPr>
        <w:tab/>
        <w:t>.</w:t>
      </w:r>
    </w:p>
    <w:p w:rsidR="00994788" w:rsidRDefault="00994788" w:rsidP="00994788">
      <w:pPr>
        <w:pBdr>
          <w:top w:val="single" w:sz="4" w:space="1" w:color="auto"/>
        </w:pBdr>
        <w:spacing w:after="480"/>
        <w:ind w:right="113"/>
        <w:jc w:val="center"/>
      </w:pPr>
      <w:r>
        <w:t>(реквизиты платежного документа)</w:t>
      </w:r>
    </w:p>
    <w:p w:rsidR="00994788" w:rsidRDefault="00994788" w:rsidP="00994788">
      <w:pPr>
        <w:ind w:left="567"/>
        <w:rPr>
          <w:b/>
          <w:sz w:val="24"/>
          <w:szCs w:val="24"/>
        </w:rPr>
      </w:pPr>
      <w:r>
        <w:rPr>
          <w:b/>
          <w:sz w:val="24"/>
          <w:szCs w:val="24"/>
        </w:rPr>
        <w:t xml:space="preserve">Настоящим уведомлением я  </w:t>
      </w:r>
    </w:p>
    <w:p w:rsidR="00994788" w:rsidRDefault="00994788" w:rsidP="00994788">
      <w:pPr>
        <w:pBdr>
          <w:top w:val="single" w:sz="4" w:space="1" w:color="auto"/>
        </w:pBdr>
        <w:ind w:left="3765"/>
        <w:rPr>
          <w:sz w:val="2"/>
          <w:szCs w:val="2"/>
        </w:rPr>
      </w:pPr>
    </w:p>
    <w:p w:rsidR="00994788" w:rsidRDefault="00994788" w:rsidP="00994788">
      <w:pPr>
        <w:rPr>
          <w:b/>
          <w:sz w:val="24"/>
          <w:szCs w:val="24"/>
        </w:rPr>
      </w:pPr>
    </w:p>
    <w:p w:rsidR="00994788" w:rsidRDefault="00994788" w:rsidP="00994788">
      <w:pPr>
        <w:pBdr>
          <w:top w:val="single" w:sz="4" w:space="1" w:color="auto"/>
        </w:pBdr>
        <w:jc w:val="center"/>
      </w:pPr>
      <w:proofErr w:type="gramStart"/>
      <w:r>
        <w:t>(фамилия, имя, отчество (при наличии)</w:t>
      </w:r>
      <w:proofErr w:type="gramEnd"/>
    </w:p>
    <w:p w:rsidR="00994788" w:rsidRDefault="00994788" w:rsidP="00994788">
      <w:pPr>
        <w:spacing w:after="720"/>
        <w:jc w:val="both"/>
        <w:rPr>
          <w:b/>
          <w:sz w:val="24"/>
          <w:szCs w:val="24"/>
        </w:rPr>
      </w:pPr>
      <w:r>
        <w:rPr>
          <w:b/>
          <w:sz w:val="24"/>
          <w:szCs w:val="24"/>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994788" w:rsidTr="00994788">
        <w:trPr>
          <w:cantSplit/>
        </w:trPr>
        <w:tc>
          <w:tcPr>
            <w:tcW w:w="3119" w:type="dxa"/>
            <w:tcBorders>
              <w:top w:val="nil"/>
              <w:left w:val="nil"/>
              <w:bottom w:val="single" w:sz="4" w:space="0" w:color="auto"/>
              <w:right w:val="nil"/>
            </w:tcBorders>
            <w:vAlign w:val="bottom"/>
          </w:tcPr>
          <w:p w:rsidR="00994788" w:rsidRDefault="00994788">
            <w:pPr>
              <w:spacing w:line="276" w:lineRule="auto"/>
              <w:jc w:val="center"/>
              <w:rPr>
                <w:sz w:val="24"/>
                <w:szCs w:val="24"/>
              </w:rPr>
            </w:pPr>
          </w:p>
        </w:tc>
        <w:tc>
          <w:tcPr>
            <w:tcW w:w="680" w:type="dxa"/>
            <w:vAlign w:val="bottom"/>
          </w:tcPr>
          <w:p w:rsidR="00994788" w:rsidRDefault="00994788">
            <w:pPr>
              <w:spacing w:line="276" w:lineRule="auto"/>
              <w:rPr>
                <w:sz w:val="24"/>
                <w:szCs w:val="24"/>
              </w:rPr>
            </w:pPr>
          </w:p>
        </w:tc>
        <w:tc>
          <w:tcPr>
            <w:tcW w:w="1985" w:type="dxa"/>
            <w:tcBorders>
              <w:top w:val="nil"/>
              <w:left w:val="nil"/>
              <w:bottom w:val="single" w:sz="4" w:space="0" w:color="auto"/>
              <w:right w:val="nil"/>
            </w:tcBorders>
            <w:vAlign w:val="bottom"/>
          </w:tcPr>
          <w:p w:rsidR="00994788" w:rsidRDefault="00994788">
            <w:pPr>
              <w:spacing w:line="276" w:lineRule="auto"/>
              <w:jc w:val="center"/>
              <w:rPr>
                <w:sz w:val="24"/>
                <w:szCs w:val="24"/>
              </w:rPr>
            </w:pPr>
          </w:p>
        </w:tc>
        <w:tc>
          <w:tcPr>
            <w:tcW w:w="680" w:type="dxa"/>
            <w:vAlign w:val="bottom"/>
          </w:tcPr>
          <w:p w:rsidR="00994788" w:rsidRDefault="00994788">
            <w:pPr>
              <w:spacing w:line="276" w:lineRule="auto"/>
              <w:jc w:val="center"/>
              <w:rPr>
                <w:sz w:val="24"/>
                <w:szCs w:val="24"/>
              </w:rPr>
            </w:pPr>
          </w:p>
        </w:tc>
        <w:tc>
          <w:tcPr>
            <w:tcW w:w="2892" w:type="dxa"/>
            <w:tcBorders>
              <w:top w:val="nil"/>
              <w:left w:val="nil"/>
              <w:bottom w:val="single" w:sz="4" w:space="0" w:color="auto"/>
              <w:right w:val="nil"/>
            </w:tcBorders>
            <w:vAlign w:val="bottom"/>
          </w:tcPr>
          <w:p w:rsidR="00994788" w:rsidRDefault="00994788">
            <w:pPr>
              <w:spacing w:line="276" w:lineRule="auto"/>
              <w:jc w:val="center"/>
              <w:rPr>
                <w:sz w:val="24"/>
                <w:szCs w:val="24"/>
              </w:rPr>
            </w:pPr>
          </w:p>
        </w:tc>
      </w:tr>
      <w:tr w:rsidR="00994788" w:rsidTr="00994788">
        <w:trPr>
          <w:cantSplit/>
        </w:trPr>
        <w:tc>
          <w:tcPr>
            <w:tcW w:w="3119" w:type="dxa"/>
            <w:hideMark/>
          </w:tcPr>
          <w:p w:rsidR="00994788" w:rsidRDefault="00994788">
            <w:pPr>
              <w:spacing w:line="276" w:lineRule="auto"/>
              <w:jc w:val="center"/>
            </w:pPr>
            <w:r>
              <w:t>(должность, в случае если застройщиком является юридическое лицо)</w:t>
            </w:r>
          </w:p>
        </w:tc>
        <w:tc>
          <w:tcPr>
            <w:tcW w:w="680" w:type="dxa"/>
          </w:tcPr>
          <w:p w:rsidR="00994788" w:rsidRDefault="00994788">
            <w:pPr>
              <w:spacing w:line="276" w:lineRule="auto"/>
            </w:pPr>
          </w:p>
        </w:tc>
        <w:tc>
          <w:tcPr>
            <w:tcW w:w="1985" w:type="dxa"/>
            <w:hideMark/>
          </w:tcPr>
          <w:p w:rsidR="00994788" w:rsidRDefault="00994788">
            <w:pPr>
              <w:spacing w:line="276" w:lineRule="auto"/>
              <w:jc w:val="center"/>
            </w:pPr>
            <w:r>
              <w:t>(подпись)</w:t>
            </w:r>
          </w:p>
        </w:tc>
        <w:tc>
          <w:tcPr>
            <w:tcW w:w="680" w:type="dxa"/>
          </w:tcPr>
          <w:p w:rsidR="00994788" w:rsidRDefault="00994788">
            <w:pPr>
              <w:spacing w:line="276" w:lineRule="auto"/>
              <w:jc w:val="center"/>
            </w:pPr>
          </w:p>
        </w:tc>
        <w:tc>
          <w:tcPr>
            <w:tcW w:w="2892" w:type="dxa"/>
            <w:hideMark/>
          </w:tcPr>
          <w:p w:rsidR="00994788" w:rsidRDefault="00994788">
            <w:pPr>
              <w:spacing w:line="276" w:lineRule="auto"/>
              <w:jc w:val="center"/>
            </w:pPr>
            <w:r>
              <w:t>(расшифровка подписи)</w:t>
            </w:r>
          </w:p>
        </w:tc>
      </w:tr>
    </w:tbl>
    <w:p w:rsidR="00994788" w:rsidRDefault="00994788" w:rsidP="00994788">
      <w:pPr>
        <w:spacing w:before="360" w:after="480"/>
        <w:ind w:left="567" w:right="6237"/>
        <w:jc w:val="center"/>
      </w:pPr>
      <w:r>
        <w:t>М.П.</w:t>
      </w:r>
      <w:r>
        <w:br/>
        <w:t>(при наличии)</w:t>
      </w:r>
    </w:p>
    <w:p w:rsidR="00994788" w:rsidRDefault="00994788" w:rsidP="00994788">
      <w:pPr>
        <w:rPr>
          <w:sz w:val="24"/>
          <w:szCs w:val="24"/>
        </w:rPr>
      </w:pPr>
      <w:r>
        <w:rPr>
          <w:sz w:val="24"/>
          <w:szCs w:val="24"/>
        </w:rPr>
        <w:t>К настоящему уведомлению прилагается:</w:t>
      </w:r>
    </w:p>
    <w:p w:rsidR="00994788" w:rsidRDefault="00994788" w:rsidP="00994788">
      <w:pPr>
        <w:rPr>
          <w:sz w:val="24"/>
          <w:szCs w:val="24"/>
        </w:rPr>
      </w:pPr>
    </w:p>
    <w:p w:rsidR="00994788" w:rsidRDefault="00994788" w:rsidP="00994788">
      <w:pPr>
        <w:pBdr>
          <w:top w:val="single" w:sz="4" w:space="1" w:color="auto"/>
        </w:pBdr>
        <w:rPr>
          <w:sz w:val="2"/>
          <w:szCs w:val="2"/>
        </w:rPr>
      </w:pPr>
    </w:p>
    <w:p w:rsidR="00994788" w:rsidRDefault="00994788" w:rsidP="00994788">
      <w:pPr>
        <w:rPr>
          <w:sz w:val="24"/>
          <w:szCs w:val="24"/>
        </w:rPr>
      </w:pPr>
    </w:p>
    <w:p w:rsidR="00994788" w:rsidRDefault="00994788" w:rsidP="00994788">
      <w:pPr>
        <w:pBdr>
          <w:top w:val="single" w:sz="4" w:space="1" w:color="auto"/>
        </w:pBdr>
        <w:jc w:val="both"/>
      </w:pPr>
      <w:proofErr w:type="gramStart"/>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t xml:space="preserve"> № </w:t>
      </w:r>
      <w:proofErr w:type="gramStart"/>
      <w:r>
        <w:t>49, ст. 7015; 2012, № 26, ст. 3446; 2014, № 43, ст. 5799; 2015, № 29, ст. 4342, 4378; 2016, № 1, ст. 79; 2016, № 26, ст. 3867; 2016, № 27, ст. 4294, 4303, 4305, 4306; 2016, № 52, ст. 7494; 2018, № 32, ст. 5133, 5134, 5135)</w:t>
      </w:r>
      <w:proofErr w:type="gramEnd"/>
    </w:p>
    <w:p w:rsidR="00A86AB1" w:rsidRDefault="00A86AB1" w:rsidP="008A60E5">
      <w:pPr>
        <w:ind w:firstLine="839"/>
        <w:jc w:val="right"/>
      </w:pPr>
    </w:p>
    <w:sectPr w:rsidR="00A86AB1" w:rsidSect="008A0BBA">
      <w:headerReference w:type="default" r:id="rId22"/>
      <w:type w:val="continuous"/>
      <w:pgSz w:w="11909" w:h="16834"/>
      <w:pgMar w:top="851" w:right="567" w:bottom="851"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04" w:rsidRDefault="00CC4104" w:rsidP="002D0C6D">
      <w:r>
        <w:separator/>
      </w:r>
    </w:p>
  </w:endnote>
  <w:endnote w:type="continuationSeparator" w:id="0">
    <w:p w:rsidR="00CC4104" w:rsidRDefault="00CC4104" w:rsidP="002D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04" w:rsidRDefault="00CC4104" w:rsidP="002D0C6D">
      <w:r>
        <w:separator/>
      </w:r>
    </w:p>
  </w:footnote>
  <w:footnote w:type="continuationSeparator" w:id="0">
    <w:p w:rsidR="00CC4104" w:rsidRDefault="00CC4104" w:rsidP="002D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8795"/>
      <w:docPartObj>
        <w:docPartGallery w:val="Page Numbers (Top of Page)"/>
        <w:docPartUnique/>
      </w:docPartObj>
    </w:sdtPr>
    <w:sdtEndPr/>
    <w:sdtContent>
      <w:p w:rsidR="00CC4104" w:rsidRDefault="00CC4104">
        <w:pPr>
          <w:pStyle w:val="a3"/>
          <w:jc w:val="center"/>
        </w:pPr>
        <w:r>
          <w:fldChar w:fldCharType="begin"/>
        </w:r>
        <w:r>
          <w:instrText xml:space="preserve"> PAGE   \* MERGEFORMAT </w:instrText>
        </w:r>
        <w:r>
          <w:fldChar w:fldCharType="separate"/>
        </w:r>
        <w:r w:rsidR="003609F7">
          <w:rPr>
            <w:noProof/>
          </w:rPr>
          <w:t>2</w:t>
        </w:r>
        <w:r>
          <w:rPr>
            <w:noProof/>
          </w:rPr>
          <w:fldChar w:fldCharType="end"/>
        </w:r>
      </w:p>
    </w:sdtContent>
  </w:sdt>
  <w:p w:rsidR="00CC4104" w:rsidRDefault="00CC41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5">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8">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11"/>
  </w:num>
  <w:num w:numId="5">
    <w:abstractNumId w:val="3"/>
  </w:num>
  <w:num w:numId="6">
    <w:abstractNumId w:val="5"/>
  </w:num>
  <w:num w:numId="7">
    <w:abstractNumId w:val="13"/>
  </w:num>
  <w:num w:numId="8">
    <w:abstractNumId w:val="9"/>
  </w:num>
  <w:num w:numId="9">
    <w:abstractNumId w:val="10"/>
  </w:num>
  <w:num w:numId="10">
    <w:abstractNumId w:val="12"/>
  </w:num>
  <w:num w:numId="11">
    <w:abstractNumId w:val="7"/>
  </w:num>
  <w:num w:numId="12">
    <w:abstractNumId w:val="6"/>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AE3"/>
    <w:rsid w:val="00003B67"/>
    <w:rsid w:val="000067BD"/>
    <w:rsid w:val="00007404"/>
    <w:rsid w:val="00012C7D"/>
    <w:rsid w:val="00013BD9"/>
    <w:rsid w:val="000178A1"/>
    <w:rsid w:val="00017B3D"/>
    <w:rsid w:val="0002351F"/>
    <w:rsid w:val="00030E20"/>
    <w:rsid w:val="00033972"/>
    <w:rsid w:val="00036DAA"/>
    <w:rsid w:val="00040968"/>
    <w:rsid w:val="00045E39"/>
    <w:rsid w:val="00051A0A"/>
    <w:rsid w:val="0005404A"/>
    <w:rsid w:val="0006101C"/>
    <w:rsid w:val="00064101"/>
    <w:rsid w:val="00065524"/>
    <w:rsid w:val="000719B3"/>
    <w:rsid w:val="000733CB"/>
    <w:rsid w:val="00076C34"/>
    <w:rsid w:val="00081463"/>
    <w:rsid w:val="00083AEC"/>
    <w:rsid w:val="00084177"/>
    <w:rsid w:val="000845A4"/>
    <w:rsid w:val="000852E8"/>
    <w:rsid w:val="000D4027"/>
    <w:rsid w:val="000F133D"/>
    <w:rsid w:val="000F235F"/>
    <w:rsid w:val="000F728B"/>
    <w:rsid w:val="00103BD7"/>
    <w:rsid w:val="00113E58"/>
    <w:rsid w:val="00134E16"/>
    <w:rsid w:val="00136BB5"/>
    <w:rsid w:val="001430F2"/>
    <w:rsid w:val="00144711"/>
    <w:rsid w:val="001549D2"/>
    <w:rsid w:val="00160B76"/>
    <w:rsid w:val="0016573A"/>
    <w:rsid w:val="00166672"/>
    <w:rsid w:val="001669C1"/>
    <w:rsid w:val="00174BA4"/>
    <w:rsid w:val="00175058"/>
    <w:rsid w:val="0017591F"/>
    <w:rsid w:val="001844FD"/>
    <w:rsid w:val="001866CB"/>
    <w:rsid w:val="001870BE"/>
    <w:rsid w:val="00187191"/>
    <w:rsid w:val="00187283"/>
    <w:rsid w:val="001B1025"/>
    <w:rsid w:val="001B131A"/>
    <w:rsid w:val="001B28DF"/>
    <w:rsid w:val="001C0A9A"/>
    <w:rsid w:val="001C3DB6"/>
    <w:rsid w:val="001C69A5"/>
    <w:rsid w:val="001D370F"/>
    <w:rsid w:val="001D4A6E"/>
    <w:rsid w:val="001D7DF9"/>
    <w:rsid w:val="001E0496"/>
    <w:rsid w:val="001F0B88"/>
    <w:rsid w:val="001F0BEF"/>
    <w:rsid w:val="001F6414"/>
    <w:rsid w:val="001F6AF2"/>
    <w:rsid w:val="001F6BCD"/>
    <w:rsid w:val="001F6CC8"/>
    <w:rsid w:val="001F7B16"/>
    <w:rsid w:val="0020321D"/>
    <w:rsid w:val="00203323"/>
    <w:rsid w:val="00217BE2"/>
    <w:rsid w:val="00223419"/>
    <w:rsid w:val="002340A4"/>
    <w:rsid w:val="00247A29"/>
    <w:rsid w:val="00251341"/>
    <w:rsid w:val="00253127"/>
    <w:rsid w:val="002559C1"/>
    <w:rsid w:val="00264BE9"/>
    <w:rsid w:val="0026708D"/>
    <w:rsid w:val="00272721"/>
    <w:rsid w:val="002778CD"/>
    <w:rsid w:val="0029172E"/>
    <w:rsid w:val="002A5706"/>
    <w:rsid w:val="002B02E7"/>
    <w:rsid w:val="002C4C9B"/>
    <w:rsid w:val="002C5717"/>
    <w:rsid w:val="002D0C6D"/>
    <w:rsid w:val="002D2ACD"/>
    <w:rsid w:val="002D4E60"/>
    <w:rsid w:val="002D7A2A"/>
    <w:rsid w:val="002E2858"/>
    <w:rsid w:val="002E2DCF"/>
    <w:rsid w:val="002E4300"/>
    <w:rsid w:val="002F151D"/>
    <w:rsid w:val="002F2C90"/>
    <w:rsid w:val="002F3976"/>
    <w:rsid w:val="00301EF8"/>
    <w:rsid w:val="0030657C"/>
    <w:rsid w:val="003109D7"/>
    <w:rsid w:val="00310FCD"/>
    <w:rsid w:val="003125B1"/>
    <w:rsid w:val="00317EE7"/>
    <w:rsid w:val="00326FF9"/>
    <w:rsid w:val="0032744F"/>
    <w:rsid w:val="003356BE"/>
    <w:rsid w:val="003363DA"/>
    <w:rsid w:val="00337016"/>
    <w:rsid w:val="00344756"/>
    <w:rsid w:val="00347FD2"/>
    <w:rsid w:val="003609F7"/>
    <w:rsid w:val="003643C0"/>
    <w:rsid w:val="00372A3C"/>
    <w:rsid w:val="00376C2D"/>
    <w:rsid w:val="00390F36"/>
    <w:rsid w:val="00391D1A"/>
    <w:rsid w:val="00393A89"/>
    <w:rsid w:val="00396AFD"/>
    <w:rsid w:val="003A32FE"/>
    <w:rsid w:val="003A56DD"/>
    <w:rsid w:val="003A5B74"/>
    <w:rsid w:val="003A7E6E"/>
    <w:rsid w:val="003B0157"/>
    <w:rsid w:val="003B1937"/>
    <w:rsid w:val="003B32CC"/>
    <w:rsid w:val="003B50E0"/>
    <w:rsid w:val="003C0934"/>
    <w:rsid w:val="003C35AE"/>
    <w:rsid w:val="003C68FE"/>
    <w:rsid w:val="003D01AE"/>
    <w:rsid w:val="003D4AEB"/>
    <w:rsid w:val="003D7AE2"/>
    <w:rsid w:val="003E0A4B"/>
    <w:rsid w:val="003F117F"/>
    <w:rsid w:val="003F2861"/>
    <w:rsid w:val="00404CA9"/>
    <w:rsid w:val="00411411"/>
    <w:rsid w:val="0041749D"/>
    <w:rsid w:val="0042067B"/>
    <w:rsid w:val="00423D5E"/>
    <w:rsid w:val="00424728"/>
    <w:rsid w:val="00425945"/>
    <w:rsid w:val="004350BB"/>
    <w:rsid w:val="00437F39"/>
    <w:rsid w:val="00440478"/>
    <w:rsid w:val="0044075D"/>
    <w:rsid w:val="00442E8A"/>
    <w:rsid w:val="0044512C"/>
    <w:rsid w:val="0045093A"/>
    <w:rsid w:val="0047098E"/>
    <w:rsid w:val="00473A3B"/>
    <w:rsid w:val="00474AE8"/>
    <w:rsid w:val="00486297"/>
    <w:rsid w:val="004877A6"/>
    <w:rsid w:val="00487CBD"/>
    <w:rsid w:val="004919F8"/>
    <w:rsid w:val="00491A3D"/>
    <w:rsid w:val="00494AA9"/>
    <w:rsid w:val="00495A80"/>
    <w:rsid w:val="004A17FA"/>
    <w:rsid w:val="004A2603"/>
    <w:rsid w:val="004A288D"/>
    <w:rsid w:val="004A33EC"/>
    <w:rsid w:val="004A4460"/>
    <w:rsid w:val="004A6214"/>
    <w:rsid w:val="004B279A"/>
    <w:rsid w:val="004B32B8"/>
    <w:rsid w:val="004B5195"/>
    <w:rsid w:val="004B5EF2"/>
    <w:rsid w:val="004C4948"/>
    <w:rsid w:val="004C7ABB"/>
    <w:rsid w:val="004D54EE"/>
    <w:rsid w:val="004D5BE2"/>
    <w:rsid w:val="004E2195"/>
    <w:rsid w:val="004E21CC"/>
    <w:rsid w:val="004E5B4D"/>
    <w:rsid w:val="004E5EB1"/>
    <w:rsid w:val="00510052"/>
    <w:rsid w:val="00520F23"/>
    <w:rsid w:val="00521EAE"/>
    <w:rsid w:val="00525DE2"/>
    <w:rsid w:val="005333BA"/>
    <w:rsid w:val="00533933"/>
    <w:rsid w:val="00533BA5"/>
    <w:rsid w:val="00535037"/>
    <w:rsid w:val="0053571A"/>
    <w:rsid w:val="00536516"/>
    <w:rsid w:val="00545EAB"/>
    <w:rsid w:val="005464B9"/>
    <w:rsid w:val="00546EA8"/>
    <w:rsid w:val="00547E09"/>
    <w:rsid w:val="00547EDD"/>
    <w:rsid w:val="0055352E"/>
    <w:rsid w:val="00555D58"/>
    <w:rsid w:val="005566CD"/>
    <w:rsid w:val="00560CFE"/>
    <w:rsid w:val="005612D9"/>
    <w:rsid w:val="00565EAD"/>
    <w:rsid w:val="00567920"/>
    <w:rsid w:val="005746DD"/>
    <w:rsid w:val="0058050D"/>
    <w:rsid w:val="00583AA1"/>
    <w:rsid w:val="005845ED"/>
    <w:rsid w:val="00591409"/>
    <w:rsid w:val="00591BB4"/>
    <w:rsid w:val="00592C74"/>
    <w:rsid w:val="005A121F"/>
    <w:rsid w:val="005A4353"/>
    <w:rsid w:val="005A6118"/>
    <w:rsid w:val="005A742A"/>
    <w:rsid w:val="005B6BA3"/>
    <w:rsid w:val="005D1EC2"/>
    <w:rsid w:val="005D2A71"/>
    <w:rsid w:val="005E404E"/>
    <w:rsid w:val="005F00C0"/>
    <w:rsid w:val="005F2A2C"/>
    <w:rsid w:val="005F6D6B"/>
    <w:rsid w:val="006042BD"/>
    <w:rsid w:val="00610F15"/>
    <w:rsid w:val="00611DB5"/>
    <w:rsid w:val="0061255B"/>
    <w:rsid w:val="006129C4"/>
    <w:rsid w:val="00613D8C"/>
    <w:rsid w:val="00614311"/>
    <w:rsid w:val="006157A6"/>
    <w:rsid w:val="0063061F"/>
    <w:rsid w:val="0063112A"/>
    <w:rsid w:val="00632F3C"/>
    <w:rsid w:val="00644F3D"/>
    <w:rsid w:val="006460A6"/>
    <w:rsid w:val="0065255F"/>
    <w:rsid w:val="00672569"/>
    <w:rsid w:val="00672AC0"/>
    <w:rsid w:val="006743E6"/>
    <w:rsid w:val="006762A6"/>
    <w:rsid w:val="006764F5"/>
    <w:rsid w:val="00676BCF"/>
    <w:rsid w:val="006775C5"/>
    <w:rsid w:val="0068550D"/>
    <w:rsid w:val="006942B1"/>
    <w:rsid w:val="006A0910"/>
    <w:rsid w:val="006A4DC0"/>
    <w:rsid w:val="006B3A86"/>
    <w:rsid w:val="006C4D34"/>
    <w:rsid w:val="006C7BC8"/>
    <w:rsid w:val="006D5340"/>
    <w:rsid w:val="006E5FBC"/>
    <w:rsid w:val="006F334F"/>
    <w:rsid w:val="00710C18"/>
    <w:rsid w:val="00711628"/>
    <w:rsid w:val="00712C82"/>
    <w:rsid w:val="00715342"/>
    <w:rsid w:val="007153C3"/>
    <w:rsid w:val="00715E6D"/>
    <w:rsid w:val="00716113"/>
    <w:rsid w:val="00720318"/>
    <w:rsid w:val="0072117D"/>
    <w:rsid w:val="00721233"/>
    <w:rsid w:val="00724986"/>
    <w:rsid w:val="00746D82"/>
    <w:rsid w:val="007506D7"/>
    <w:rsid w:val="00751344"/>
    <w:rsid w:val="00761041"/>
    <w:rsid w:val="00763098"/>
    <w:rsid w:val="007640FF"/>
    <w:rsid w:val="00765192"/>
    <w:rsid w:val="0076579F"/>
    <w:rsid w:val="0076629C"/>
    <w:rsid w:val="00766C7B"/>
    <w:rsid w:val="00770268"/>
    <w:rsid w:val="007710A1"/>
    <w:rsid w:val="00772FEF"/>
    <w:rsid w:val="00776D8C"/>
    <w:rsid w:val="00781144"/>
    <w:rsid w:val="0078178F"/>
    <w:rsid w:val="00782EC8"/>
    <w:rsid w:val="00783FB8"/>
    <w:rsid w:val="007861F0"/>
    <w:rsid w:val="007873B5"/>
    <w:rsid w:val="0078753A"/>
    <w:rsid w:val="007963AB"/>
    <w:rsid w:val="007978CE"/>
    <w:rsid w:val="007A094A"/>
    <w:rsid w:val="007A730C"/>
    <w:rsid w:val="007B6C76"/>
    <w:rsid w:val="007D53E8"/>
    <w:rsid w:val="007E0EA5"/>
    <w:rsid w:val="007E4206"/>
    <w:rsid w:val="007E546D"/>
    <w:rsid w:val="007F17C5"/>
    <w:rsid w:val="00802918"/>
    <w:rsid w:val="00803CB9"/>
    <w:rsid w:val="0080533C"/>
    <w:rsid w:val="00812CFC"/>
    <w:rsid w:val="00817414"/>
    <w:rsid w:val="00834D70"/>
    <w:rsid w:val="008367A4"/>
    <w:rsid w:val="00840D02"/>
    <w:rsid w:val="00841382"/>
    <w:rsid w:val="00842C59"/>
    <w:rsid w:val="00844336"/>
    <w:rsid w:val="00851374"/>
    <w:rsid w:val="008518DF"/>
    <w:rsid w:val="00851DA3"/>
    <w:rsid w:val="008520EB"/>
    <w:rsid w:val="008537AA"/>
    <w:rsid w:val="00854865"/>
    <w:rsid w:val="00854CE4"/>
    <w:rsid w:val="0085753A"/>
    <w:rsid w:val="00863968"/>
    <w:rsid w:val="008653F9"/>
    <w:rsid w:val="00867420"/>
    <w:rsid w:val="00867F58"/>
    <w:rsid w:val="008732F3"/>
    <w:rsid w:val="008769BC"/>
    <w:rsid w:val="00882537"/>
    <w:rsid w:val="00886DDF"/>
    <w:rsid w:val="008937B0"/>
    <w:rsid w:val="00895056"/>
    <w:rsid w:val="00897A71"/>
    <w:rsid w:val="008A0BBA"/>
    <w:rsid w:val="008A28F0"/>
    <w:rsid w:val="008A60E5"/>
    <w:rsid w:val="008B1289"/>
    <w:rsid w:val="008B12ED"/>
    <w:rsid w:val="008B1E95"/>
    <w:rsid w:val="008B2188"/>
    <w:rsid w:val="008C25A8"/>
    <w:rsid w:val="008D1B5D"/>
    <w:rsid w:val="008D4C44"/>
    <w:rsid w:val="008D58D6"/>
    <w:rsid w:val="008D7BDF"/>
    <w:rsid w:val="008D7D41"/>
    <w:rsid w:val="008F0919"/>
    <w:rsid w:val="008F1CC7"/>
    <w:rsid w:val="008F2DBB"/>
    <w:rsid w:val="008F48B2"/>
    <w:rsid w:val="008F5075"/>
    <w:rsid w:val="00901725"/>
    <w:rsid w:val="00910C7D"/>
    <w:rsid w:val="0092031A"/>
    <w:rsid w:val="009225AE"/>
    <w:rsid w:val="00925B6D"/>
    <w:rsid w:val="009265DB"/>
    <w:rsid w:val="009377DB"/>
    <w:rsid w:val="00941B5B"/>
    <w:rsid w:val="0094616F"/>
    <w:rsid w:val="00947410"/>
    <w:rsid w:val="009536CE"/>
    <w:rsid w:val="00954AFB"/>
    <w:rsid w:val="00960635"/>
    <w:rsid w:val="00963414"/>
    <w:rsid w:val="00963820"/>
    <w:rsid w:val="0097281A"/>
    <w:rsid w:val="00972AE3"/>
    <w:rsid w:val="009749B7"/>
    <w:rsid w:val="0097620F"/>
    <w:rsid w:val="00980C2C"/>
    <w:rsid w:val="00981128"/>
    <w:rsid w:val="00982B74"/>
    <w:rsid w:val="00983E46"/>
    <w:rsid w:val="00987654"/>
    <w:rsid w:val="00990B90"/>
    <w:rsid w:val="00994788"/>
    <w:rsid w:val="009973C1"/>
    <w:rsid w:val="009A1A99"/>
    <w:rsid w:val="009A4D40"/>
    <w:rsid w:val="009A58D2"/>
    <w:rsid w:val="009A7AE8"/>
    <w:rsid w:val="009B5D73"/>
    <w:rsid w:val="009C2A07"/>
    <w:rsid w:val="009C66BD"/>
    <w:rsid w:val="009D536D"/>
    <w:rsid w:val="009E2149"/>
    <w:rsid w:val="009F012A"/>
    <w:rsid w:val="009F2A69"/>
    <w:rsid w:val="009F748F"/>
    <w:rsid w:val="00A02838"/>
    <w:rsid w:val="00A13D14"/>
    <w:rsid w:val="00A14550"/>
    <w:rsid w:val="00A20F98"/>
    <w:rsid w:val="00A30F66"/>
    <w:rsid w:val="00A36093"/>
    <w:rsid w:val="00A4082D"/>
    <w:rsid w:val="00A430EF"/>
    <w:rsid w:val="00A5381D"/>
    <w:rsid w:val="00A60819"/>
    <w:rsid w:val="00A610BA"/>
    <w:rsid w:val="00A63717"/>
    <w:rsid w:val="00A74771"/>
    <w:rsid w:val="00A77768"/>
    <w:rsid w:val="00A81470"/>
    <w:rsid w:val="00A82C2C"/>
    <w:rsid w:val="00A8371B"/>
    <w:rsid w:val="00A85E2D"/>
    <w:rsid w:val="00A86AB1"/>
    <w:rsid w:val="00A86D89"/>
    <w:rsid w:val="00A86DB0"/>
    <w:rsid w:val="00A956DF"/>
    <w:rsid w:val="00AB154D"/>
    <w:rsid w:val="00AB1DED"/>
    <w:rsid w:val="00AB5E5D"/>
    <w:rsid w:val="00AC57B4"/>
    <w:rsid w:val="00AD18C5"/>
    <w:rsid w:val="00AD688C"/>
    <w:rsid w:val="00AE1AAB"/>
    <w:rsid w:val="00AE6A90"/>
    <w:rsid w:val="00AF0592"/>
    <w:rsid w:val="00AF267F"/>
    <w:rsid w:val="00AF34BF"/>
    <w:rsid w:val="00AF365E"/>
    <w:rsid w:val="00AF5A7A"/>
    <w:rsid w:val="00B00CA4"/>
    <w:rsid w:val="00B07EA6"/>
    <w:rsid w:val="00B2193B"/>
    <w:rsid w:val="00B42C0B"/>
    <w:rsid w:val="00B52782"/>
    <w:rsid w:val="00B644EF"/>
    <w:rsid w:val="00B65900"/>
    <w:rsid w:val="00B72224"/>
    <w:rsid w:val="00B760CD"/>
    <w:rsid w:val="00B80650"/>
    <w:rsid w:val="00B85064"/>
    <w:rsid w:val="00B87698"/>
    <w:rsid w:val="00B90BDC"/>
    <w:rsid w:val="00BA757E"/>
    <w:rsid w:val="00BC1CC4"/>
    <w:rsid w:val="00BC2E8B"/>
    <w:rsid w:val="00BD35FD"/>
    <w:rsid w:val="00BE2DC1"/>
    <w:rsid w:val="00BE3727"/>
    <w:rsid w:val="00BF08F4"/>
    <w:rsid w:val="00BF5A35"/>
    <w:rsid w:val="00C00907"/>
    <w:rsid w:val="00C00A78"/>
    <w:rsid w:val="00C01037"/>
    <w:rsid w:val="00C02B42"/>
    <w:rsid w:val="00C03861"/>
    <w:rsid w:val="00C10098"/>
    <w:rsid w:val="00C12414"/>
    <w:rsid w:val="00C21180"/>
    <w:rsid w:val="00C257DE"/>
    <w:rsid w:val="00C306F9"/>
    <w:rsid w:val="00C31669"/>
    <w:rsid w:val="00C3244E"/>
    <w:rsid w:val="00C341EA"/>
    <w:rsid w:val="00C4683A"/>
    <w:rsid w:val="00C46DC2"/>
    <w:rsid w:val="00C47FA6"/>
    <w:rsid w:val="00C5723F"/>
    <w:rsid w:val="00C6054B"/>
    <w:rsid w:val="00C60DBF"/>
    <w:rsid w:val="00C726FB"/>
    <w:rsid w:val="00C83ABD"/>
    <w:rsid w:val="00C87848"/>
    <w:rsid w:val="00C960EB"/>
    <w:rsid w:val="00C97630"/>
    <w:rsid w:val="00CA0AB2"/>
    <w:rsid w:val="00CA1DEB"/>
    <w:rsid w:val="00CA6281"/>
    <w:rsid w:val="00CA7C5A"/>
    <w:rsid w:val="00CB7418"/>
    <w:rsid w:val="00CC0E77"/>
    <w:rsid w:val="00CC4104"/>
    <w:rsid w:val="00CD3900"/>
    <w:rsid w:val="00CD4EAB"/>
    <w:rsid w:val="00CE2B60"/>
    <w:rsid w:val="00CF14A0"/>
    <w:rsid w:val="00CF43EA"/>
    <w:rsid w:val="00CF639C"/>
    <w:rsid w:val="00D017DA"/>
    <w:rsid w:val="00D01A7D"/>
    <w:rsid w:val="00D12867"/>
    <w:rsid w:val="00D17D22"/>
    <w:rsid w:val="00D22D9C"/>
    <w:rsid w:val="00D2792C"/>
    <w:rsid w:val="00D331AB"/>
    <w:rsid w:val="00D351C9"/>
    <w:rsid w:val="00D35EE5"/>
    <w:rsid w:val="00D403AE"/>
    <w:rsid w:val="00D54685"/>
    <w:rsid w:val="00D552B4"/>
    <w:rsid w:val="00D62096"/>
    <w:rsid w:val="00D65F78"/>
    <w:rsid w:val="00D75DE5"/>
    <w:rsid w:val="00D80754"/>
    <w:rsid w:val="00D8491B"/>
    <w:rsid w:val="00D920BE"/>
    <w:rsid w:val="00D94E9B"/>
    <w:rsid w:val="00D9654C"/>
    <w:rsid w:val="00DA415F"/>
    <w:rsid w:val="00DB45BC"/>
    <w:rsid w:val="00DB74C0"/>
    <w:rsid w:val="00DD11B8"/>
    <w:rsid w:val="00DD3C2A"/>
    <w:rsid w:val="00DD3CF1"/>
    <w:rsid w:val="00DD41BB"/>
    <w:rsid w:val="00DD4484"/>
    <w:rsid w:val="00DD4CBA"/>
    <w:rsid w:val="00DD5CCE"/>
    <w:rsid w:val="00DF4966"/>
    <w:rsid w:val="00E05589"/>
    <w:rsid w:val="00E06A30"/>
    <w:rsid w:val="00E110FC"/>
    <w:rsid w:val="00E11B13"/>
    <w:rsid w:val="00E34542"/>
    <w:rsid w:val="00E34BA4"/>
    <w:rsid w:val="00E40670"/>
    <w:rsid w:val="00E46526"/>
    <w:rsid w:val="00E566CA"/>
    <w:rsid w:val="00E5715D"/>
    <w:rsid w:val="00E6020A"/>
    <w:rsid w:val="00E72503"/>
    <w:rsid w:val="00E74C60"/>
    <w:rsid w:val="00E762BA"/>
    <w:rsid w:val="00E80303"/>
    <w:rsid w:val="00EA27C4"/>
    <w:rsid w:val="00EA5878"/>
    <w:rsid w:val="00EB0120"/>
    <w:rsid w:val="00EB2E40"/>
    <w:rsid w:val="00EC0B4A"/>
    <w:rsid w:val="00EC1A7E"/>
    <w:rsid w:val="00EC3DB7"/>
    <w:rsid w:val="00EC4BBD"/>
    <w:rsid w:val="00EC4EE5"/>
    <w:rsid w:val="00ED12D7"/>
    <w:rsid w:val="00EE06C0"/>
    <w:rsid w:val="00EE59A8"/>
    <w:rsid w:val="00EE6384"/>
    <w:rsid w:val="00EF50B1"/>
    <w:rsid w:val="00EF7F71"/>
    <w:rsid w:val="00F019E0"/>
    <w:rsid w:val="00F02B20"/>
    <w:rsid w:val="00F02F24"/>
    <w:rsid w:val="00F06FFF"/>
    <w:rsid w:val="00F1518B"/>
    <w:rsid w:val="00F25FBC"/>
    <w:rsid w:val="00F27B3D"/>
    <w:rsid w:val="00F3660B"/>
    <w:rsid w:val="00F42774"/>
    <w:rsid w:val="00F42C8E"/>
    <w:rsid w:val="00F474FE"/>
    <w:rsid w:val="00F630A3"/>
    <w:rsid w:val="00F7431E"/>
    <w:rsid w:val="00F77E95"/>
    <w:rsid w:val="00F82D5D"/>
    <w:rsid w:val="00F91209"/>
    <w:rsid w:val="00FA23AC"/>
    <w:rsid w:val="00FA2F96"/>
    <w:rsid w:val="00FA5B54"/>
    <w:rsid w:val="00FB438D"/>
    <w:rsid w:val="00FB65E1"/>
    <w:rsid w:val="00FC5D26"/>
    <w:rsid w:val="00FC5E95"/>
    <w:rsid w:val="00FD5BA4"/>
    <w:rsid w:val="00FD6FAD"/>
    <w:rsid w:val="00FE0653"/>
    <w:rsid w:val="00FE14B3"/>
    <w:rsid w:val="00FE626F"/>
    <w:rsid w:val="00FF1A0C"/>
    <w:rsid w:val="00FF56C9"/>
    <w:rsid w:val="00FF66B2"/>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54"/>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63414"/>
    <w:pPr>
      <w:keepNext/>
      <w:widowControl/>
      <w:autoSpaceDE/>
      <w:autoSpaceDN/>
      <w:adjustRightInd/>
      <w:jc w:val="center"/>
      <w:outlineLvl w:val="0"/>
    </w:pPr>
    <w:rPr>
      <w:rFonts w:eastAsia="Times New Roman"/>
      <w:sz w:val="24"/>
      <w:szCs w:val="24"/>
    </w:rPr>
  </w:style>
  <w:style w:type="paragraph" w:styleId="2">
    <w:name w:val="heading 2"/>
    <w:basedOn w:val="a"/>
    <w:next w:val="a"/>
    <w:link w:val="20"/>
    <w:uiPriority w:val="9"/>
    <w:unhideWhenUsed/>
    <w:qFormat/>
    <w:rsid w:val="00440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0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4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414"/>
    <w:rPr>
      <w:rFonts w:ascii="Times New Roman" w:eastAsia="Times New Roman" w:hAnsi="Times New Roman" w:cs="Times New Roman"/>
      <w:sz w:val="24"/>
      <w:szCs w:val="24"/>
    </w:rPr>
  </w:style>
  <w:style w:type="paragraph" w:styleId="a3">
    <w:name w:val="header"/>
    <w:basedOn w:val="a"/>
    <w:link w:val="a4"/>
    <w:uiPriority w:val="99"/>
    <w:rsid w:val="00963414"/>
    <w:pPr>
      <w:widowControl/>
      <w:tabs>
        <w:tab w:val="center" w:pos="4536"/>
        <w:tab w:val="right" w:pos="9072"/>
      </w:tabs>
      <w:autoSpaceDE/>
      <w:autoSpaceDN/>
      <w:adjustRightInd/>
    </w:pPr>
    <w:rPr>
      <w:rFonts w:eastAsia="Times New Roman"/>
    </w:rPr>
  </w:style>
  <w:style w:type="character" w:customStyle="1" w:styleId="a4">
    <w:name w:val="Верхний колонтитул Знак"/>
    <w:basedOn w:val="a0"/>
    <w:link w:val="a3"/>
    <w:uiPriority w:val="99"/>
    <w:rsid w:val="00963414"/>
    <w:rPr>
      <w:rFonts w:ascii="Times New Roman" w:eastAsia="Times New Roman" w:hAnsi="Times New Roman" w:cs="Times New Roman"/>
      <w:sz w:val="20"/>
      <w:szCs w:val="20"/>
    </w:rPr>
  </w:style>
  <w:style w:type="paragraph" w:styleId="a5">
    <w:name w:val="caption"/>
    <w:basedOn w:val="a"/>
    <w:next w:val="a"/>
    <w:uiPriority w:val="99"/>
    <w:qFormat/>
    <w:rsid w:val="00963414"/>
    <w:pPr>
      <w:widowControl/>
      <w:autoSpaceDE/>
      <w:autoSpaceDN/>
      <w:adjustRightInd/>
      <w:jc w:val="center"/>
    </w:pPr>
    <w:rPr>
      <w:rFonts w:eastAsia="Times New Roman"/>
      <w:b/>
      <w:bCs/>
      <w:sz w:val="28"/>
      <w:szCs w:val="28"/>
    </w:rPr>
  </w:style>
  <w:style w:type="table" w:styleId="a6">
    <w:name w:val="Table Grid"/>
    <w:basedOn w:val="a1"/>
    <w:uiPriority w:val="99"/>
    <w:rsid w:val="00963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F08F4"/>
    <w:rPr>
      <w:rFonts w:ascii="Tahoma" w:hAnsi="Tahoma" w:cs="Tahoma"/>
      <w:sz w:val="16"/>
      <w:szCs w:val="16"/>
    </w:rPr>
  </w:style>
  <w:style w:type="character" w:customStyle="1" w:styleId="a8">
    <w:name w:val="Текст выноски Знак"/>
    <w:basedOn w:val="a0"/>
    <w:link w:val="a7"/>
    <w:uiPriority w:val="99"/>
    <w:semiHidden/>
    <w:rsid w:val="00BF08F4"/>
    <w:rPr>
      <w:rFonts w:ascii="Tahoma" w:hAnsi="Tahoma" w:cs="Tahoma"/>
      <w:sz w:val="16"/>
      <w:szCs w:val="16"/>
    </w:rPr>
  </w:style>
  <w:style w:type="paragraph" w:styleId="a9">
    <w:name w:val="No Spacing"/>
    <w:uiPriority w:val="1"/>
    <w:qFormat/>
    <w:rsid w:val="0044047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uiPriority w:val="9"/>
    <w:rsid w:val="00440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478"/>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440478"/>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rsid w:val="00440478"/>
    <w:rPr>
      <w:rFonts w:asciiTheme="majorHAnsi" w:eastAsiaTheme="majorEastAsia" w:hAnsiTheme="majorHAnsi" w:cstheme="majorBidi"/>
      <w:color w:val="243F60" w:themeColor="accent1" w:themeShade="7F"/>
      <w:sz w:val="20"/>
      <w:szCs w:val="20"/>
    </w:rPr>
  </w:style>
  <w:style w:type="paragraph" w:styleId="aa">
    <w:name w:val="List Paragraph"/>
    <w:basedOn w:val="a"/>
    <w:uiPriority w:val="99"/>
    <w:qFormat/>
    <w:rsid w:val="00424728"/>
    <w:pPr>
      <w:ind w:left="720"/>
      <w:contextualSpacing/>
    </w:pPr>
  </w:style>
  <w:style w:type="paragraph" w:customStyle="1" w:styleId="ConsPlusNormal">
    <w:name w:val="ConsPlusNormal"/>
    <w:rsid w:val="008F2DBB"/>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2"/>
    <w:basedOn w:val="a"/>
    <w:link w:val="22"/>
    <w:uiPriority w:val="99"/>
    <w:rsid w:val="00EE06C0"/>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uiPriority w:val="99"/>
    <w:rsid w:val="00EE06C0"/>
    <w:rPr>
      <w:rFonts w:ascii="Times New Roman" w:eastAsia="Times New Roman" w:hAnsi="Times New Roman" w:cs="Times New Roman"/>
      <w:sz w:val="24"/>
      <w:szCs w:val="24"/>
    </w:rPr>
  </w:style>
  <w:style w:type="paragraph" w:styleId="ab">
    <w:name w:val="Plain Text"/>
    <w:basedOn w:val="a"/>
    <w:link w:val="ac"/>
    <w:uiPriority w:val="99"/>
    <w:rsid w:val="00B80650"/>
    <w:pPr>
      <w:widowControl/>
      <w:autoSpaceDE/>
      <w:autoSpaceDN/>
      <w:adjustRightInd/>
    </w:pPr>
    <w:rPr>
      <w:rFonts w:ascii="Courier New" w:eastAsia="Times New Roman" w:hAnsi="Courier New" w:cs="Courier New"/>
    </w:rPr>
  </w:style>
  <w:style w:type="character" w:customStyle="1" w:styleId="ac">
    <w:name w:val="Текст Знак"/>
    <w:basedOn w:val="a0"/>
    <w:link w:val="ab"/>
    <w:uiPriority w:val="99"/>
    <w:rsid w:val="00B80650"/>
    <w:rPr>
      <w:rFonts w:ascii="Courier New" w:eastAsia="Times New Roman" w:hAnsi="Courier New" w:cs="Courier New"/>
      <w:sz w:val="20"/>
      <w:szCs w:val="20"/>
    </w:rPr>
  </w:style>
  <w:style w:type="paragraph" w:styleId="ad">
    <w:name w:val="footer"/>
    <w:basedOn w:val="a"/>
    <w:link w:val="ae"/>
    <w:uiPriority w:val="99"/>
    <w:semiHidden/>
    <w:unhideWhenUsed/>
    <w:rsid w:val="002D0C6D"/>
    <w:pPr>
      <w:tabs>
        <w:tab w:val="center" w:pos="4677"/>
        <w:tab w:val="right" w:pos="9355"/>
      </w:tabs>
    </w:pPr>
  </w:style>
  <w:style w:type="character" w:customStyle="1" w:styleId="ae">
    <w:name w:val="Нижний колонтитул Знак"/>
    <w:basedOn w:val="a0"/>
    <w:link w:val="ad"/>
    <w:uiPriority w:val="99"/>
    <w:semiHidden/>
    <w:rsid w:val="002D0C6D"/>
    <w:rPr>
      <w:rFonts w:ascii="Times New Roman" w:hAnsi="Times New Roman" w:cs="Times New Roman"/>
      <w:sz w:val="20"/>
      <w:szCs w:val="20"/>
    </w:rPr>
  </w:style>
  <w:style w:type="paragraph" w:customStyle="1" w:styleId="ConsPlusTitle">
    <w:name w:val="ConsPlusTitle"/>
    <w:uiPriority w:val="99"/>
    <w:rsid w:val="00A5381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f">
    <w:name w:val="Hyperlink"/>
    <w:basedOn w:val="a0"/>
    <w:uiPriority w:val="99"/>
    <w:rsid w:val="00A5381D"/>
    <w:rPr>
      <w:rFonts w:cs="Times New Roman"/>
      <w:color w:val="0000FF"/>
      <w:u w:val="single"/>
    </w:rPr>
  </w:style>
  <w:style w:type="paragraph" w:customStyle="1" w:styleId="af0">
    <w:name w:val="Прижатый влево"/>
    <w:basedOn w:val="a"/>
    <w:next w:val="a"/>
    <w:uiPriority w:val="99"/>
    <w:rsid w:val="00A5381D"/>
    <w:rPr>
      <w:rFonts w:ascii="Arial" w:eastAsia="Times New Roman" w:hAnsi="Arial"/>
      <w:sz w:val="24"/>
      <w:szCs w:val="24"/>
    </w:rPr>
  </w:style>
  <w:style w:type="paragraph" w:styleId="af1">
    <w:name w:val="Normal (Web)"/>
    <w:basedOn w:val="a"/>
    <w:uiPriority w:val="99"/>
    <w:rsid w:val="00560CFE"/>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F82D5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af2">
    <w:name w:val="Знак Знак Знак"/>
    <w:basedOn w:val="a"/>
    <w:rsid w:val="00895056"/>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apple-converted-space">
    <w:name w:val="apple-converted-space"/>
    <w:basedOn w:val="a0"/>
    <w:rsid w:val="002F3976"/>
    <w:rPr>
      <w:rFonts w:cs="Times New Roman"/>
    </w:rPr>
  </w:style>
  <w:style w:type="character" w:styleId="af3">
    <w:name w:val="FollowedHyperlink"/>
    <w:basedOn w:val="a0"/>
    <w:uiPriority w:val="99"/>
    <w:semiHidden/>
    <w:unhideWhenUsed/>
    <w:rsid w:val="00C468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4423">
      <w:bodyDiv w:val="1"/>
      <w:marLeft w:val="0"/>
      <w:marRight w:val="0"/>
      <w:marTop w:val="0"/>
      <w:marBottom w:val="0"/>
      <w:divBdr>
        <w:top w:val="none" w:sz="0" w:space="0" w:color="auto"/>
        <w:left w:val="none" w:sz="0" w:space="0" w:color="auto"/>
        <w:bottom w:val="none" w:sz="0" w:space="0" w:color="auto"/>
        <w:right w:val="none" w:sz="0" w:space="0" w:color="auto"/>
      </w:divBdr>
    </w:div>
    <w:div w:id="634723907">
      <w:bodyDiv w:val="1"/>
      <w:marLeft w:val="0"/>
      <w:marRight w:val="0"/>
      <w:marTop w:val="0"/>
      <w:marBottom w:val="0"/>
      <w:divBdr>
        <w:top w:val="none" w:sz="0" w:space="0" w:color="auto"/>
        <w:left w:val="none" w:sz="0" w:space="0" w:color="auto"/>
        <w:bottom w:val="none" w:sz="0" w:space="0" w:color="auto"/>
        <w:right w:val="none" w:sz="0" w:space="0" w:color="auto"/>
      </w:divBdr>
    </w:div>
    <w:div w:id="697121674">
      <w:bodyDiv w:val="1"/>
      <w:marLeft w:val="0"/>
      <w:marRight w:val="0"/>
      <w:marTop w:val="0"/>
      <w:marBottom w:val="0"/>
      <w:divBdr>
        <w:top w:val="none" w:sz="0" w:space="0" w:color="auto"/>
        <w:left w:val="none" w:sz="0" w:space="0" w:color="auto"/>
        <w:bottom w:val="none" w:sz="0" w:space="0" w:color="auto"/>
        <w:right w:val="none" w:sz="0" w:space="0" w:color="auto"/>
      </w:divBdr>
    </w:div>
    <w:div w:id="1014377588">
      <w:bodyDiv w:val="1"/>
      <w:marLeft w:val="0"/>
      <w:marRight w:val="0"/>
      <w:marTop w:val="0"/>
      <w:marBottom w:val="0"/>
      <w:divBdr>
        <w:top w:val="none" w:sz="0" w:space="0" w:color="auto"/>
        <w:left w:val="none" w:sz="0" w:space="0" w:color="auto"/>
        <w:bottom w:val="none" w:sz="0" w:space="0" w:color="auto"/>
        <w:right w:val="none" w:sz="0" w:space="0" w:color="auto"/>
      </w:divBdr>
    </w:div>
    <w:div w:id="1100681170">
      <w:bodyDiv w:val="1"/>
      <w:marLeft w:val="0"/>
      <w:marRight w:val="0"/>
      <w:marTop w:val="0"/>
      <w:marBottom w:val="0"/>
      <w:divBdr>
        <w:top w:val="none" w:sz="0" w:space="0" w:color="auto"/>
        <w:left w:val="none" w:sz="0" w:space="0" w:color="auto"/>
        <w:bottom w:val="none" w:sz="0" w:space="0" w:color="auto"/>
        <w:right w:val="none" w:sz="0" w:space="0" w:color="auto"/>
      </w:divBdr>
    </w:div>
    <w:div w:id="1157189112">
      <w:bodyDiv w:val="1"/>
      <w:marLeft w:val="0"/>
      <w:marRight w:val="0"/>
      <w:marTop w:val="0"/>
      <w:marBottom w:val="0"/>
      <w:divBdr>
        <w:top w:val="none" w:sz="0" w:space="0" w:color="auto"/>
        <w:left w:val="none" w:sz="0" w:space="0" w:color="auto"/>
        <w:bottom w:val="none" w:sz="0" w:space="0" w:color="auto"/>
        <w:right w:val="none" w:sz="0" w:space="0" w:color="auto"/>
      </w:divBdr>
    </w:div>
    <w:div w:id="1443300951">
      <w:bodyDiv w:val="1"/>
      <w:marLeft w:val="0"/>
      <w:marRight w:val="0"/>
      <w:marTop w:val="0"/>
      <w:marBottom w:val="0"/>
      <w:divBdr>
        <w:top w:val="none" w:sz="0" w:space="0" w:color="auto"/>
        <w:left w:val="none" w:sz="0" w:space="0" w:color="auto"/>
        <w:bottom w:val="none" w:sz="0" w:space="0" w:color="auto"/>
        <w:right w:val="none" w:sz="0" w:space="0" w:color="auto"/>
      </w:divBdr>
    </w:div>
    <w:div w:id="1499728067">
      <w:bodyDiv w:val="1"/>
      <w:marLeft w:val="0"/>
      <w:marRight w:val="0"/>
      <w:marTop w:val="0"/>
      <w:marBottom w:val="0"/>
      <w:divBdr>
        <w:top w:val="none" w:sz="0" w:space="0" w:color="auto"/>
        <w:left w:val="none" w:sz="0" w:space="0" w:color="auto"/>
        <w:bottom w:val="none" w:sz="0" w:space="0" w:color="auto"/>
        <w:right w:val="none" w:sz="0" w:space="0" w:color="auto"/>
      </w:divBdr>
    </w:div>
    <w:div w:id="17945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uva@udmnet.ru" TargetMode="External"/><Relationship Id="rId18" Type="http://schemas.openxmlformats.org/officeDocument/2006/relationships/hyperlink" Target="consultantplus://offline/ref=9849C6F3286D8713832CAC75F23D4F5A1EA632F85882A0B78959B48AC4Q2u2I" TargetMode="External"/><Relationship Id="rId3" Type="http://schemas.openxmlformats.org/officeDocument/2006/relationships/styles" Target="styles.xml"/><Relationship Id="rId21" Type="http://schemas.openxmlformats.org/officeDocument/2006/relationships/hyperlink" Target="consultantplus://offline/ref=0FED4A896BD0D4E257051D372C5AA7FDC284276DC00D94F5ACDD099BAC550A71284515A822DFEAF66DDAE4301F4ECB0BC06D5A2DCF6BDEE7MFK4F" TargetMode="External"/><Relationship Id="rId7" Type="http://schemas.openxmlformats.org/officeDocument/2006/relationships/footnotes" Target="footnotes.xml"/><Relationship Id="rId12" Type="http://schemas.openxmlformats.org/officeDocument/2006/relationships/hyperlink" Target="http://mfc-uva.ru/" TargetMode="External"/><Relationship Id="rId17" Type="http://schemas.openxmlformats.org/officeDocument/2006/relationships/hyperlink" Target="consultantplus://offline/ref=9849C6F3286D8713832CAC75F23D4F5A1EA435F15681A0B78959B48AC4Q2u2I" TargetMode="External"/><Relationship Id="rId2" Type="http://schemas.openxmlformats.org/officeDocument/2006/relationships/numbering" Target="numbering.xml"/><Relationship Id="rId16" Type="http://schemas.openxmlformats.org/officeDocument/2006/relationships/hyperlink" Target="http://mfc-uva.ru/." TargetMode="External"/><Relationship Id="rId20" Type="http://schemas.openxmlformats.org/officeDocument/2006/relationships/hyperlink" Target="consultantplus://offline/ref=0FED4A896BD0D4E257051D372C5AA7FDC284276DC00D94F5ACDD099BAC550A71284515AB2BDFE2A73895E56C5B1AD80AC16D592DD0M6K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uva@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va.udmurt.ru" TargetMode="External"/><Relationship Id="rId23" Type="http://schemas.openxmlformats.org/officeDocument/2006/relationships/fontTable" Target="fontTable.xml"/><Relationship Id="rId10" Type="http://schemas.openxmlformats.org/officeDocument/2006/relationships/hyperlink" Target="mailto:adminuva@udmnet.ru" TargetMode="External"/><Relationship Id="rId19" Type="http://schemas.openxmlformats.org/officeDocument/2006/relationships/hyperlink" Target="consultantplus://offline/ref=05AFD1F0E365905620EBC10C0C54AB334C761EBC465AA0ADB8A1DD6183F224F786FA4B3A2DFC9B3C77406Ap4QF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uva@gmail.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6C26-EFCE-4C89-91AD-A74B181A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39</Pages>
  <Words>8741</Words>
  <Characters>69200</Characters>
  <Application>Microsoft Office Word</Application>
  <DocSecurity>0</DocSecurity>
  <Lines>576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Поздеева В.А.</dc:creator>
  <cp:lastModifiedBy>User</cp:lastModifiedBy>
  <cp:revision>253</cp:revision>
  <cp:lastPrinted>2018-01-24T11:29:00Z</cp:lastPrinted>
  <dcterms:created xsi:type="dcterms:W3CDTF">2016-09-06T09:45:00Z</dcterms:created>
  <dcterms:modified xsi:type="dcterms:W3CDTF">2020-03-13T07:20:00Z</dcterms:modified>
</cp:coreProperties>
</file>