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CE7AED">
        <w:rPr>
          <w:rFonts w:ascii="Times New Roman" w:hAnsi="Times New Roman" w:cs="Times New Roman"/>
          <w:sz w:val="28"/>
          <w:szCs w:val="28"/>
          <w:u w:val="single"/>
        </w:rPr>
        <w:t>с. Нылга, лит-1, участок № 2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E7AED">
        <w:rPr>
          <w:rFonts w:ascii="Times New Roman" w:hAnsi="Times New Roman" w:cs="Times New Roman"/>
          <w:sz w:val="28"/>
          <w:szCs w:val="28"/>
          <w:u w:val="single"/>
        </w:rPr>
        <w:t>2476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кв.</w:t>
      </w:r>
      <w:r w:rsidR="00CE7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E7AED">
        <w:rPr>
          <w:rFonts w:ascii="Times New Roman" w:hAnsi="Times New Roman" w:cs="Times New Roman"/>
          <w:sz w:val="28"/>
          <w:szCs w:val="28"/>
          <w:u w:val="single"/>
        </w:rPr>
        <w:t>етров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B5EFF" w:rsidRDefault="007A00F1" w:rsidP="00CE7AED">
      <w:pPr>
        <w:spacing w:after="0" w:line="240" w:lineRule="auto"/>
        <w:ind w:left="-108" w:firstLine="6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CE7A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Ведение личного подсобного хозяйства на полевых участках. Производство сельскохозяйственной продукции без права возведения объектов капитального строительства (код 1.16)</w:t>
      </w:r>
    </w:p>
    <w:p w:rsidR="00C00C4A" w:rsidRPr="00BB5EFF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</w:t>
      </w:r>
      <w:r w:rsidR="0070030F">
        <w:rPr>
          <w:rFonts w:ascii="Times New Roman" w:hAnsi="Times New Roman" w:cs="Times New Roman"/>
          <w:sz w:val="28"/>
          <w:szCs w:val="28"/>
        </w:rPr>
        <w:t xml:space="preserve">о 13.00. по местному времени с </w:t>
      </w:r>
      <w:r w:rsidR="00251F17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CE7AED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EC6891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0030F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года по </w:t>
      </w:r>
      <w:r w:rsidR="00251F17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bookmarkStart w:id="0" w:name="_GoBack"/>
      <w:bookmarkEnd w:id="0"/>
      <w:r w:rsidR="00EC6891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E7AED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C6891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0030F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6891" w:rsidRPr="008E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по адресу: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1F1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030F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769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47F5E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E6F6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0EC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D7603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EFF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3D18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E7AED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2016-08-05T07:27:00Z</cp:lastPrinted>
  <dcterms:created xsi:type="dcterms:W3CDTF">2016-03-15T12:03:00Z</dcterms:created>
  <dcterms:modified xsi:type="dcterms:W3CDTF">2016-12-13T07:51:00Z</dcterms:modified>
</cp:coreProperties>
</file>