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985"/>
        <w:gridCol w:w="3863"/>
      </w:tblGrid>
      <w:tr w:rsidR="003120AD" w:rsidRPr="003120AD" w:rsidTr="006912CB">
        <w:tc>
          <w:tcPr>
            <w:tcW w:w="3898" w:type="dxa"/>
          </w:tcPr>
          <w:p w:rsidR="003120AD" w:rsidRPr="003120AD" w:rsidRDefault="003120AD" w:rsidP="0031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Совет депутатов</w:t>
            </w:r>
          </w:p>
          <w:p w:rsidR="003120AD" w:rsidRPr="003120AD" w:rsidRDefault="003120AD" w:rsidP="003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120AD" w:rsidRPr="003120AD" w:rsidRDefault="003120AD" w:rsidP="003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«Нылгинское»</w:t>
            </w:r>
          </w:p>
          <w:p w:rsidR="003120AD" w:rsidRPr="003120AD" w:rsidRDefault="003120AD" w:rsidP="003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120AD" w:rsidRPr="003120AD" w:rsidRDefault="003120AD" w:rsidP="003120A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A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0E88EC" wp14:editId="5BA7826D">
                  <wp:extent cx="5524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3" w:type="dxa"/>
          </w:tcPr>
          <w:p w:rsidR="003120AD" w:rsidRPr="003120AD" w:rsidRDefault="003120AD" w:rsidP="0031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«Нылгинское»</w:t>
            </w:r>
            <w:r w:rsidR="0071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20AD" w:rsidRPr="003120AD" w:rsidRDefault="003120AD" w:rsidP="003120AD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 </w:t>
            </w:r>
            <w:proofErr w:type="spellStart"/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кылдэтысь</w:t>
            </w:r>
            <w:proofErr w:type="spellEnd"/>
          </w:p>
          <w:p w:rsidR="003120AD" w:rsidRPr="003120AD" w:rsidRDefault="003120AD" w:rsidP="003120AD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депутатъёслэн</w:t>
            </w:r>
            <w:proofErr w:type="spellEnd"/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2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Кенешсы</w:t>
            </w:r>
            <w:proofErr w:type="spellEnd"/>
          </w:p>
        </w:tc>
      </w:tr>
    </w:tbl>
    <w:p w:rsidR="003120AD" w:rsidRPr="003120AD" w:rsidRDefault="003120AD" w:rsidP="0031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0A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3120AD" w:rsidRPr="003120AD" w:rsidRDefault="003120AD" w:rsidP="0031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0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д.34, с. Нылга, Увинский район, Удмуртская Республика, 427250, тел.41141</w:t>
      </w:r>
      <w:proofErr w:type="gramEnd"/>
    </w:p>
    <w:p w:rsidR="003120AD" w:rsidRPr="003120AD" w:rsidRDefault="003120AD" w:rsidP="00312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0AD" w:rsidRPr="003120AD" w:rsidRDefault="003120AD" w:rsidP="003120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C6CA8" w:rsidRPr="00BC6CA8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CA8" w:rsidRPr="003F726E" w:rsidRDefault="00BC6CA8" w:rsidP="00BC6C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C6CA8" w:rsidRPr="003F726E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муниципального образования</w:t>
      </w:r>
    </w:p>
    <w:p w:rsidR="00BC6CA8" w:rsidRPr="00BC6CA8" w:rsidRDefault="004362A7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«Нылгинское»</w:t>
      </w:r>
      <w:r w:rsidR="00BC6CA8" w:rsidRPr="003F7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C6CA8" w:rsidRPr="00BC6CA8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CA8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2A5F" w:rsidRPr="00BC6CA8" w:rsidRDefault="008F2A5F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CA8" w:rsidRPr="00BC6CA8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работы</w:t>
      </w:r>
    </w:p>
    <w:p w:rsidR="00BC6CA8" w:rsidRPr="00BC6CA8" w:rsidRDefault="003120AD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и</w:t>
      </w:r>
      <w:r w:rsidR="00BC6CA8" w:rsidRPr="00BC6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муниципального </w:t>
      </w:r>
    </w:p>
    <w:p w:rsidR="00BC6CA8" w:rsidRPr="003120AD" w:rsidRDefault="00BC6CA8" w:rsidP="0031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436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«Нылгинское»</w:t>
      </w:r>
      <w:r w:rsidR="00712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</w:t>
      </w:r>
      <w:r w:rsidR="005949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6C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CA8" w:rsidRPr="00BC6CA8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CA8" w:rsidRPr="00BC6CA8" w:rsidRDefault="00BC6CA8" w:rsidP="00BC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работы представительного органа сельского поселения и реализации вопросов местного значения,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4362A7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«Нылгинское»</w:t>
      </w: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BC6CA8" w:rsidRPr="00BC6CA8" w:rsidRDefault="00BC6CA8" w:rsidP="00BC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A8" w:rsidRPr="00BC6CA8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="004362A7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«Нылгинское»</w:t>
      </w: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т:</w:t>
      </w:r>
    </w:p>
    <w:p w:rsidR="00BC6CA8" w:rsidRPr="00BC6CA8" w:rsidRDefault="00BC6CA8" w:rsidP="00BC6C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A8" w:rsidRPr="00BC6CA8" w:rsidRDefault="00BC6CA8" w:rsidP="00BC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F8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план работы Совета депутатов, Администрации муниципального образования </w:t>
      </w:r>
      <w:r w:rsidR="004362A7">
        <w:rPr>
          <w:rFonts w:ascii="Times New Roman" w:eastAsia="Times New Roman" w:hAnsi="Times New Roman" w:cs="Times New Roman"/>
          <w:sz w:val="28"/>
          <w:szCs w:val="28"/>
          <w:lang w:eastAsia="ru-RU"/>
        </w:rPr>
        <w:t>«Нылгинское»</w:t>
      </w:r>
      <w:r w:rsidR="00712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C6CA8" w:rsidRPr="00BC6CA8" w:rsidRDefault="00BC6CA8" w:rsidP="00BC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 его официального опубликования.</w:t>
      </w:r>
    </w:p>
    <w:p w:rsidR="00BC6CA8" w:rsidRPr="00BC6CA8" w:rsidRDefault="00BC6CA8" w:rsidP="00BC6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CA8" w:rsidRPr="00BC6CA8" w:rsidRDefault="00BC6CA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A8" w:rsidRPr="00BC6CA8" w:rsidRDefault="00BC6CA8" w:rsidP="00BC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6CA8" w:rsidRPr="00BC6CA8" w:rsidRDefault="00BC6CA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C6CA8" w:rsidRPr="00BC6CA8" w:rsidRDefault="004362A7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«Нылгинское»</w:t>
      </w:r>
      <w:r w:rsidR="00BC6CA8"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F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6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Акбаев</w:t>
      </w:r>
    </w:p>
    <w:p w:rsidR="00BC6CA8" w:rsidRPr="00BC6CA8" w:rsidRDefault="00BC6CA8" w:rsidP="00BC6C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A8" w:rsidRPr="00BC6CA8" w:rsidRDefault="00BC6CA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A8" w:rsidRPr="00BC6CA8" w:rsidRDefault="00BC6CA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A8" w:rsidRPr="00BC6CA8" w:rsidRDefault="003F726E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C6CA8"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Нылга</w:t>
      </w:r>
    </w:p>
    <w:p w:rsidR="00BC6CA8" w:rsidRPr="00BC6CA8" w:rsidRDefault="0071276D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8F2A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8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6CA8" w:rsidRPr="00BC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C6CA8" w:rsidRDefault="00571FE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0E1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8F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968" w:rsidRDefault="00BC496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68" w:rsidRDefault="00BC496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68" w:rsidRDefault="00BC496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68" w:rsidRDefault="00BC496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68" w:rsidRDefault="00BC496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68" w:rsidRDefault="00BC4968" w:rsidP="00BC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68" w:rsidRPr="00BC4968" w:rsidRDefault="00BC4968" w:rsidP="00BC49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BC4968">
        <w:rPr>
          <w:rFonts w:ascii="Times New Roman" w:eastAsia="Times New Roman" w:hAnsi="Times New Roman" w:cs="Times New Roman"/>
          <w:lang w:eastAsia="ru-RU"/>
        </w:rPr>
        <w:lastRenderedPageBreak/>
        <w:t xml:space="preserve">УТВЕРЖДЕНО </w:t>
      </w:r>
    </w:p>
    <w:p w:rsidR="00BC4968" w:rsidRPr="00BC4968" w:rsidRDefault="00BC4968" w:rsidP="00BC49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BC4968">
        <w:rPr>
          <w:rFonts w:ascii="Times New Roman" w:eastAsia="Times New Roman" w:hAnsi="Times New Roman" w:cs="Times New Roman"/>
          <w:lang w:eastAsia="ru-RU"/>
        </w:rPr>
        <w:t>решением Совета депутатов</w:t>
      </w:r>
    </w:p>
    <w:p w:rsidR="00BC4968" w:rsidRPr="00BC4968" w:rsidRDefault="00BC4968" w:rsidP="00BC49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BC4968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BC4968" w:rsidRPr="00BC4968" w:rsidRDefault="00BC4968" w:rsidP="00BC49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BC4968">
        <w:rPr>
          <w:rFonts w:ascii="Times New Roman" w:eastAsia="Times New Roman" w:hAnsi="Times New Roman" w:cs="Times New Roman"/>
          <w:lang w:eastAsia="ru-RU"/>
        </w:rPr>
        <w:t>«Нылгинское»</w:t>
      </w:r>
    </w:p>
    <w:p w:rsidR="00BC4968" w:rsidRPr="00BC4968" w:rsidRDefault="00060E11" w:rsidP="00BC49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71276D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17</w:t>
      </w:r>
      <w:r w:rsidR="0071276D">
        <w:rPr>
          <w:rFonts w:ascii="Times New Roman" w:eastAsia="Times New Roman" w:hAnsi="Times New Roman" w:cs="Times New Roman"/>
          <w:lang w:eastAsia="ru-RU"/>
        </w:rPr>
        <w:t>.12.2019</w:t>
      </w:r>
      <w:r w:rsidR="00BC4968" w:rsidRPr="00BC4968">
        <w:rPr>
          <w:rFonts w:ascii="Times New Roman" w:eastAsia="Times New Roman" w:hAnsi="Times New Roman" w:cs="Times New Roman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lang w:eastAsia="ru-RU"/>
        </w:rPr>
        <w:t>94</w:t>
      </w:r>
      <w:r w:rsidR="00BC4968" w:rsidRPr="00BC49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4968" w:rsidRPr="00BC4968" w:rsidRDefault="00BC4968" w:rsidP="00BC49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4968">
        <w:rPr>
          <w:rFonts w:ascii="Times New Roman" w:eastAsia="Times New Roman" w:hAnsi="Times New Roman" w:cs="Times New Roman"/>
          <w:lang w:eastAsia="ru-RU"/>
        </w:rPr>
        <w:t xml:space="preserve">Глава </w:t>
      </w:r>
      <w:proofErr w:type="gramStart"/>
      <w:r w:rsidRPr="00BC4968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BC496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C4968" w:rsidRPr="00BC4968" w:rsidRDefault="00BC4968" w:rsidP="00BC4968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lang w:eastAsia="ru-RU"/>
        </w:rPr>
      </w:pPr>
      <w:r w:rsidRPr="00BC4968">
        <w:rPr>
          <w:rFonts w:ascii="Times New Roman" w:eastAsia="Times New Roman" w:hAnsi="Times New Roman" w:cs="Times New Roman"/>
          <w:lang w:eastAsia="ru-RU"/>
        </w:rPr>
        <w:t xml:space="preserve">образования «Нылгинское» </w:t>
      </w:r>
    </w:p>
    <w:p w:rsidR="00BC4968" w:rsidRDefault="00BC4968" w:rsidP="00BC49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4968">
        <w:rPr>
          <w:rFonts w:ascii="Times New Roman" w:eastAsia="Times New Roman" w:hAnsi="Times New Roman" w:cs="Times New Roman"/>
          <w:lang w:eastAsia="ru-RU"/>
        </w:rPr>
        <w:t>__________ А.И. Акбаев</w:t>
      </w:r>
    </w:p>
    <w:p w:rsidR="00801C17" w:rsidRDefault="00801C17" w:rsidP="00BC49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1C17" w:rsidRDefault="00801C17" w:rsidP="00BC49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1C17" w:rsidRPr="00BC4968" w:rsidRDefault="00801C17" w:rsidP="00BC496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276D" w:rsidRPr="0071276D" w:rsidRDefault="0071276D" w:rsidP="0071276D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работы Совета депутатов и Администрации муниципального образования </w:t>
      </w:r>
      <w:r w:rsidR="00170A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«Нылгинское»</w:t>
      </w:r>
      <w:bookmarkStart w:id="0" w:name="_GoBack"/>
      <w:bookmarkEnd w:id="0"/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 год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</w:p>
    <w:p w:rsidR="0071276D" w:rsidRPr="0071276D" w:rsidRDefault="0071276D" w:rsidP="00712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Цели и задачи.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Программы социально-экономического развития УР, плана-прогноза социально-экономического развития Увинского района и муниципального образования "Нылгинское" на 2020 год.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с государственными органами власти, предприятиями и учреждениями по осуществлению полномочий в соответствии с ФЗ РФ  №131 "Об общих принципах организации местного самоуправления в Российской Федерации".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Формирование, утверждение, исполнение бюджета муниципального образования "Нылгинское" на 2020 год и плановые 2021,2022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Содействие и реализация на территории муниципального образования "Нылгинское" Федеральных, Республиканских и Районных программ таких как «Комфортная городская среда»,  «Устойчивое развитие сельских территорий» и др.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сходов с  населением по вопросам местного значения.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организации торжественных и спортивных мероприятий на территории муниципального образования.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содержанием и ямочным ремонтом дорог внутри населенных пунктов, используя дорожный фонд бюджета МО «Нылгинское».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местами купания в населенных пунктах.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Организация ликвидации аварийных деревьев.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Работа с невостребованными земельными паями.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Содействие по предоставлению земельных участков для строительства и ведения личного подсобного хозяйства и ИЖС.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Обеспечение первичных мер пожарной безопасности в населенных пунктах.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Организация выпаса и содержания домашних животных.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Борьба с бесхозными, бродячими собаками.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Выстраивание  взаимодействия общества и власти.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Поиск новых решений для возникающих социальных и экономических вопросов через вовлечение в принятие таких решений граждан.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Ведение постоянного мониторинга общественного мнения населения.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Борьба с вредными растениями (борщевик, повилика и др.)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Внутренний трудовой распорядок Администрации муниципального образования "Нылгинское".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работы: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Понедельник  - пятница с 8-00 до 17-00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с 12-00 до 13-00 – перерыв на обед.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10.00 до 10.15 и 15.00 до 15.15 технологический перерыв.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lastRenderedPageBreak/>
        <w:t>Не приёмный день -  среда.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Выходно</w:t>
      </w:r>
      <w:proofErr w:type="gramStart"/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й-</w:t>
      </w:r>
      <w:proofErr w:type="gramEnd"/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 xml:space="preserve"> суббота, воскресенье.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Выездные дн</w:t>
      </w:r>
      <w:proofErr w:type="gramStart"/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и-</w:t>
      </w:r>
      <w:proofErr w:type="gramEnd"/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 xml:space="preserve"> первый понедельник каждого месяца.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Cs/>
          <w:color w:val="030000"/>
          <w:sz w:val="26"/>
          <w:szCs w:val="26"/>
          <w:lang w:eastAsia="ru-RU"/>
        </w:rPr>
        <w:t>Приём населения по личным вопросам Главой муниципального образования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Вторник, пятница</w:t>
      </w:r>
    </w:p>
    <w:p w:rsidR="0071276D" w:rsidRPr="0071276D" w:rsidRDefault="0071276D" w:rsidP="00712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>С 13-00- 17-00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АМУ «МФЦ Ува» время работы: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color w:val="030000"/>
          <w:sz w:val="26"/>
          <w:szCs w:val="26"/>
          <w:lang w:eastAsia="ru-RU"/>
        </w:rPr>
        <w:t xml:space="preserve">Понедельник  - четверг 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8.00 -10.00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Выходные дни –  пятница, суббота, воскресенье.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Циклограмма на неделю: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ПН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участие в работе районных совещаний, прием населения, административно-хозяйственная деятельность;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ВТ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работа с документами, выездной день в одну из  деревень: д.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Кочур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Березовка, д.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Мульшур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Малая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Жикья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Багай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работа с документами;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ЧТ - проведение совещаний, координационного совета с руководителями предприятий и организаций, сессий Совета депутатов поселения;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ПТ - подведение итогов работы за неделю, совещание с аппаратом Администрации по плану работы на следующую неделю, прием населения по личным вопросам.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Аппарат Администрации состоит из 4 человек: глава муниципального образования, ведущий специалист-эксперт, инспектор ВУС, делопроизводитель.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3.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Циклограмма проведения сессий и рассмотрения вопросов Советом 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депутатов муниципального образования «Нылгинское»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0"/>
        <w:gridCol w:w="8"/>
        <w:gridCol w:w="1792"/>
        <w:gridCol w:w="8"/>
        <w:gridCol w:w="2263"/>
      </w:tblGrid>
      <w:tr w:rsidR="0071276D" w:rsidRPr="0071276D" w:rsidTr="009B678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Вопросы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Сроки проведения                      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Отчет о работе администрации муниципального образования «Нылгинское» за 2019 год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плане работы администрации муниципального образования «Нылгинское» на 2020 год.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внесении изменений в Устав муниципального образования "Нылгинское".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«Нылгинское»</w:t>
            </w:r>
          </w:p>
        </w:tc>
      </w:tr>
      <w:tr w:rsidR="0071276D" w:rsidRPr="0071276D" w:rsidTr="009B678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выполнении прогноза социально-экономического развития муниципального образования «Нылгинское» за 2019 год.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 Отчет о выполнении бюджета муниципального образования «Нылгинское» за 2019 год.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«Нылгинское»</w:t>
            </w:r>
          </w:p>
        </w:tc>
      </w:tr>
      <w:tr w:rsidR="0071276D" w:rsidRPr="0071276D" w:rsidTr="009B6783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 О содержании дорог на территории муниципального образования «Нылгинское».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 О внесении изменений в бюджет поселения.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 О санитарном состоянии территории поселения.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О работе Нылгинского СДК и сельской 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библиотеки.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«Нылгинское»</w:t>
            </w:r>
          </w:p>
        </w:tc>
      </w:tr>
      <w:tr w:rsidR="0071276D" w:rsidRPr="0071276D" w:rsidTr="009B678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Об исполнении бюджета  муниципального образования «Нылгинское» за 6 месяцев 2020 года.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реализации полномочий поселения по обеспечению первичных мер пожарной безопасности.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«Нылгинское»     </w:t>
            </w:r>
          </w:p>
        </w:tc>
      </w:tr>
      <w:tr w:rsidR="0071276D" w:rsidRPr="0071276D" w:rsidTr="009B678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 исполнении бюджета муниципального образования "Нылгинское" за 8 месяцев 2020 года.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работе специалиста по работе с молодежью и организатора по спорту.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"Нылгинское"</w:t>
            </w:r>
          </w:p>
        </w:tc>
      </w:tr>
      <w:tr w:rsidR="0071276D" w:rsidRPr="0071276D" w:rsidTr="009B6783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принятии бюджета муниципального образования «Нылгинское»  на 2021 год.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соглашении между Администрацией МО "Нылгинское" и Администрацией МО "Увинский район" о передаче осуществления части полномочий по вопросам местного значения поселения.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«Нылгинское»</w:t>
            </w:r>
          </w:p>
        </w:tc>
      </w:tr>
    </w:tbl>
    <w:p w:rsidR="0071276D" w:rsidRPr="0071276D" w:rsidRDefault="0071276D" w:rsidP="007127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Мероприятия по увеличению доходов в местный бюджет.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увеличения доходов в местный бюджет провести следующие мероприятия: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определить и убедить владельцев строящихся частных домов в необходимости их регистрации; 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держать на контроле и рассылать письма владельцам земельных участков о выплате земельного налога;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беседы с работодателями о необходимости официального трудоустройства работников;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сотрудничать для достижения цели с органами Налоговой инспекции и сотрудниками экономического отдела Администрации «Увинский район».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5.Информационно - разъяснительная работа с населением.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Еженедельный прием граждан по личным вопросам.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месячников по благоустройству.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Проведение сходов населения по вопросам местного значения.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Проведение праздничных и спортивных мероприятий.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Ведение кадровой работы (взаимодействие с ЦЗН, предприятиями и организациями, учреждениями).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Организация выездных дней по населенным пунктам.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обучения населения мерам пожарной безопасности и разъяснительная работа в области пожарной безопасности.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Проведение отчетов главы муниципального образования перед населением.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9. Информирование населения о реализации вопросов социально-экономического развития поселения.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Посещение коллективов с информацией о работе Совета депутатов и Администрации.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Проведение работ по военному учету и бронированию.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6.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Часто задаваемые вопросы по темам: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уличное освещение в ночное время суток;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ремонт дорог общего пользования;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ремонт дорог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межпоселенческих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вывоз ТКО;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спилка старых, аварийных деревьев;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реконструкция спортивной площадки «стадиона» ул. Гагарина;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строительство досугового центра в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ылга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отлов бродячих собак;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распределение земельных участков под ИЖС;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подъем уровня воды в реке Нылга;</w:t>
      </w:r>
    </w:p>
    <w:p w:rsidR="0071276D" w:rsidRPr="0071276D" w:rsidRDefault="0071276D" w:rsidP="007127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строительство очистных сооружений 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Нылга;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Координационная деятельность.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Планово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координационные советы проводятся один раз в календарный месяц. 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для решения срочных вопросов созывается внеочередной совет.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координационных советов входят руководители предприятий и организаций МО «Нылгинское», а так же старосты населенных пунктов и индивидуальные предприниматели муниципального образования.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Вопросы для рассмотрения на заседаниях координационного совета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Главе муниципального образования «Нылгинское».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1842"/>
        <w:gridCol w:w="3521"/>
      </w:tblGrid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О </w:t>
            </w:r>
            <w:proofErr w:type="gramStart"/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 О С Ы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ind w:left="2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Месяц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ind w:left="8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Ознакомление с планом работы Совета депутатов  и Администрации        муниципального образования «Нылгинское» на 2020 год.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О реализации замечаний и предложений, высказанных в период проведения Дней района в муниципальном образовании «Нылгинское» 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проведении зимних спортивных игр в муниципальном образовании «Нылгинское»</w:t>
            </w: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«Нылгинское»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спортивной работе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Об итогах участия Нылгинской команды в районных спортивных играх. 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проведении праздника международного женского дня 8 марта и проводов русской зимы.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спортивной работе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подготовке к весеннему паводку 2020 г, о проведении работы по чистке снега с крыш производственных зданий.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О работе с населением по 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профилактике правонарушений на территории муниципального образования «Нылгинское»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«Нылгинское» 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Участковый инспектор 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cr/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Организационные работы по подготовке к празднованию 75 </w:t>
            </w:r>
            <w:proofErr w:type="spell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летию</w:t>
            </w:r>
            <w:proofErr w:type="spell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Дня Победы.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проведении месячника по санитарной очистке и благоустройству населенных пунктов.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противопожарной безопасности на территории поселения на весенне-летний период.</w:t>
            </w: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СДК, школа, Администрация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ПЧ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Организация празднования 310 </w:t>
            </w:r>
            <w:proofErr w:type="spell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летия</w:t>
            </w:r>
            <w:proofErr w:type="spell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села.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ходе месячника по санитарной очистке, благоустройству и озеленению населенных пунктов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  подготовке к проведению летних спортивных игр </w:t>
            </w:r>
            <w:proofErr w:type="gram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Нылга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cr/>
              <w:t>4. Об организации летнего отдыха и занятости детей, подростков и молодежи в летние каникулы.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cr/>
              <w:t xml:space="preserve">5. О проведении субботника  по благоустройству кладбищ </w:t>
            </w:r>
            <w:proofErr w:type="spell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ылга</w:t>
            </w:r>
            <w:proofErr w:type="spell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д. </w:t>
            </w:r>
            <w:proofErr w:type="spell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Кочур</w:t>
            </w:r>
            <w:proofErr w:type="spellEnd"/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«Нылгинское».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cr/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спортивной работе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cr/>
              <w:t xml:space="preserve">Глава муниципального образования «Нылгинское», </w:t>
            </w: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cr/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организаций и учреждений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1.Об итогах проведения месячника по санитарной очистке и благоустройству. 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Об  итогах проведения спортивных игр в с. Нылга и подготовке сборной команды </w:t>
            </w:r>
            <w:proofErr w:type="gram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Нылга для участия в районных летних спортивных играх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 проведении организационной работы по косьбе  травы и бурьяна вокруг личных подворий, территорий предприятий, организаций и учреждений.</w:t>
            </w: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МО "Нылгинское"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по спортивной работе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предприятий, организаций и учреждений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работе пришкольных лагерей  и сводных  отрядов при СДК и библиотеке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работе с детьми из неблагополучных семей.</w:t>
            </w: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июль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Школа, СДК, библиотека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Школа, Администрация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готовности объектов ЖКХ и бюджетных сфер к отопительному сезону.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проведении мероприятий ко дню пожилых людей.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О готовности образовательных учреждений к новому учебному году.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месячнике по санитарной очистке и благоустройству в населенных пунктах.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организаций и учреждений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1.О подведении итогов проведения мероприятий в честь Дня пожилых людей.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ходе месячника по санитарной очистке и благоустройству в населенных пунктах, на территориях предприятий и организаций.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4.О проведении мероприятия ко дню народного единства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СДК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профилактической работе с семьями социального риска на территории муниципального образования «Нылгинское»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 О проведении мероприятия  ко дню матери.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подготовке и проведении конкурсного мероприятия по новогоднему оформлению фасадов зданий.</w:t>
            </w: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Нылгинская</w:t>
            </w:r>
            <w:proofErr w:type="spell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СОШ, Администрация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СДК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</w:t>
            </w:r>
          </w:p>
        </w:tc>
      </w:tr>
      <w:tr w:rsidR="0071276D" w:rsidRPr="0071276D" w:rsidTr="009B6783">
        <w:tc>
          <w:tcPr>
            <w:tcW w:w="49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 проведении культурных мероприятий в честь Нового года.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 проведении рождественской елки для ветеранов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 О проведении зимних игр </w:t>
            </w:r>
            <w:proofErr w:type="gram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Нылга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 подведении итогов работы по выполнению решений координационного Совета</w:t>
            </w:r>
          </w:p>
        </w:tc>
        <w:tc>
          <w:tcPr>
            <w:tcW w:w="189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46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СДК, </w:t>
            </w:r>
            <w:proofErr w:type="spell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Нылгинская</w:t>
            </w:r>
            <w:proofErr w:type="spell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СОШ, Администрация, руководители предприятий, организаций и учреждений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спортивной работе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cr/>
              <w:t xml:space="preserve">Глава муниципального образования «Нылгинское» </w:t>
            </w:r>
          </w:p>
        </w:tc>
      </w:tr>
    </w:tbl>
    <w:p w:rsidR="0071276D" w:rsidRPr="0071276D" w:rsidRDefault="0071276D" w:rsidP="0071276D">
      <w:pPr>
        <w:tabs>
          <w:tab w:val="left" w:pos="9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Предложения для рассмотрения вопросов на совещаниях при Главе муниципального образования "Увинский район"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Содействие в развитии сельскохозяйственного производства, организации и развитии малого и среднего бизнеса в поселении.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Оформление земельных участков под индивидуальное жилищное строительство.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3.  Использование свободных земельных участков под инвестиционные проекты.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4. Борьба с вредными растениями (борщевиком).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Организация сбора и вывоза ТКО.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 эксплуатации и обновлении водопроводных сетей.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 передаче, для оплаты электроэнергии, электрических сетей уличного освещения по ул. Гагарина в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ылга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региональной дороги Ижевск – Вавож, дорожным службам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Вопросы для рассмотрения Советом депутатов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«Нылгинское» 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Исполнение бюджета МО «Нылгинское»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 осуществлении полномочий депутатов муниципального образования "Нылгинское".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 осуществлении полномочий органов местного самоуправления в сфере занятости населения, борьбы с безработицей и социальной поддержки населения.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4.О внесении изменений в Устав муниципального образования «Нылгинское».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5.О бюджете муниципального образования «Нылгинское» на 2020 и плановые 2021,2022 годы.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Работа  с населением, уклоняющимся от уплаты налогов, работа по регистрации земли и имущества.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сбора и вывоза ТКО.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8.Об организации отлова  бродячих собак.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Мерах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владельцам домашних животных, осуществляющих безнадзорный выгул по территории поселения.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Способы борьбы с борщевиком.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Очередность ремонта улиц и переулков муниципального образования. </w:t>
      </w:r>
    </w:p>
    <w:p w:rsidR="0071276D" w:rsidRPr="0071276D" w:rsidRDefault="0071276D" w:rsidP="0071276D">
      <w:pPr>
        <w:tabs>
          <w:tab w:val="left" w:pos="228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Организация групп граждан и общественных пунктов по охране                                                   общественного порядка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13. О месячнике по санитарной очистке и благоустройству в населенных пунктах, на территориях предприятий и организаций.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14. О работе с молодежью на территории муниципального образования «Нылгинское».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О реализации замечаний и предложений, высказанных в период проведения Дней района. </w:t>
      </w:r>
    </w:p>
    <w:p w:rsidR="0071276D" w:rsidRPr="0071276D" w:rsidRDefault="0071276D" w:rsidP="0071276D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16. О работе с населением по профилактике правонарушений на территории муниципального образования «Нылгинское».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О проведении субботника  по благоустройству кладбищ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ылга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д.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Кочур</w:t>
      </w:r>
      <w:proofErr w:type="spellEnd"/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Об организации летнего отдыха и занятости детей, подростков и молодежи в летние каникулы.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>19. О проведении организационной работы по косьбе  травы и бурьяна вокруг личных подворий, территорий предприятий, организаций и учреждений.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>20.  О профилактической работе с семьями социального риска на территории муниципального образования «Нылгинское».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  <w:t>21. О подготовке и проведении конкурсного мероприятия по Новогоднему оформлению фасадов зданий.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22. О проведении Новогодней елки для жителей муниципального образования.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Основные направления деятельности, проведение традиционных мероприятий,  семинаров, работа общественных объединений, юбилеи, круглые даты.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1883"/>
        <w:gridCol w:w="3102"/>
      </w:tblGrid>
      <w:tr w:rsidR="0071276D" w:rsidRPr="0071276D" w:rsidTr="009B6783"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Мероприятия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ind w:left="28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Месяц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ответственные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rPr>
          <w:trHeight w:val="58"/>
        </w:trPr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1.Программа Новогодних праздников и гуляний. Рождественские праздники. Крещенские купания.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2.Празднование дня создания района.</w:t>
            </w: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учреждений, депутаты.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</w:tr>
      <w:tr w:rsidR="0071276D" w:rsidRPr="0071276D" w:rsidTr="009B6783">
        <w:trPr>
          <w:trHeight w:val="1687"/>
        </w:trPr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 Организация дня района. Прием населения Главой муниципального образования «Увинский район».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работы за год  Главы и Совета депутатов МО «Нылгинское».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Празднование 23 февраля, день РА и ВМФ.</w:t>
            </w: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МО "Нылгинское"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учреждений, депутаты.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Празднование Международного женского дня 8 Марта.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Проводы «Русской зимы».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учреждений, депутаты.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5. Празднование дня победы Советской армии над фашистской Германией – 9 мая.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учреждений, депутаты.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Празднование юбилея села 310 лет.</w:t>
            </w: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депутаты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ЦСДК</w:t>
            </w:r>
          </w:p>
        </w:tc>
      </w:tr>
      <w:tr w:rsidR="0071276D" w:rsidRPr="0071276D" w:rsidTr="009B6783">
        <w:trPr>
          <w:trHeight w:val="1081"/>
        </w:trPr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9.Торжественное мероприятие посвященное «Дню знаний» 1 Сентября.</w:t>
            </w: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Администрация, </w:t>
            </w:r>
            <w:proofErr w:type="spellStart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Нылгинская</w:t>
            </w:r>
            <w:proofErr w:type="spellEnd"/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депутаты.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4 Ноября «День народного единства», 100 лет Государственности Удмуртии.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Празднование «Дня матери»</w:t>
            </w: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учреждений, депутаты.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76D" w:rsidRPr="0071276D" w:rsidTr="009B6783">
        <w:trPr>
          <w:trHeight w:val="1128"/>
        </w:trPr>
        <w:tc>
          <w:tcPr>
            <w:tcW w:w="4868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Подготовка к «Новому году», мероприятия посвященные проводам старого года и встрече нового.</w:t>
            </w:r>
          </w:p>
        </w:tc>
        <w:tc>
          <w:tcPr>
            <w:tcW w:w="1883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3102" w:type="dxa"/>
          </w:tcPr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2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Администрация, руководители предприятий, организаций и учреждений, депутаты.</w:t>
            </w:r>
          </w:p>
          <w:p w:rsidR="0071276D" w:rsidRPr="0071276D" w:rsidRDefault="0071276D" w:rsidP="0071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 Вопросы, стоящие на контроле по основным видам деятельности.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1. Исполнение бюджета МО «Нылгинское»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Заключение договоров на оказание услуг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тепло,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водоснабжения населения.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Заключение договоров на очистку дорог и подъездных путей от снега.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Заключение договоров на грейдирование дорог в границах населенных пунктов поселения.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5. Заключение договоров на транспортные услуги.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6.  Содержание и ямочный ремонт дорог внутри населенных пунктов.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Организация проведения противопожарной пропаганды и обучения населения мерам пожарной безопасности путем проведения бесед, распространения рекламной продукции.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Содействие и 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жителей поселения услугами связи, общественного питания, торговли, бытового обслуживания.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Создание условий для организации досуга и обеспечения жителей поселения услугами культуры.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Обеспечение условий для развития физической культуры и массового спорта, организация и проведение физкультурно-оздоровительных и спортивных мероприятий.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12. Участие в профилактике терроризма и экстремизма и ликвидации последствий проявления терроризма.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712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благоустройства и озеленения территории поселения.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местами купания в населенных пунктах.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Валка аварийных деревьев.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16.Работа с невостребованными земельными паями в целях предоставления земельных участков для личного строительства.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Содержание домашних животных,</w:t>
      </w: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Отлов бродячих собак.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поставленных задач и вопросов осуществляется Администрацией и органами местного самоуправления МО «Нылгинское». В деревнях МО «Нылгинское» контроль возложен на старост населенных пунктов. </w:t>
      </w:r>
      <w:proofErr w:type="gram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Нылга </w:t>
      </w:r>
      <w:proofErr w:type="spellStart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уличкомы</w:t>
      </w:r>
      <w:proofErr w:type="spellEnd"/>
      <w:r w:rsidRPr="00712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своим территориям. </w:t>
      </w: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276D" w:rsidRPr="0071276D" w:rsidRDefault="0071276D" w:rsidP="0071276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76D" w:rsidRPr="0071276D" w:rsidRDefault="0071276D" w:rsidP="0071276D">
      <w:pPr>
        <w:tabs>
          <w:tab w:val="left" w:pos="9360"/>
        </w:tabs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4968" w:rsidRDefault="00BC4968" w:rsidP="00BC4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4968" w:rsidSect="00F80C6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8BA"/>
    <w:multiLevelType w:val="hybridMultilevel"/>
    <w:tmpl w:val="CC6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EE2CA5"/>
    <w:multiLevelType w:val="hybridMultilevel"/>
    <w:tmpl w:val="CC6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E"/>
    <w:rsid w:val="000002D7"/>
    <w:rsid w:val="000017B6"/>
    <w:rsid w:val="00010189"/>
    <w:rsid w:val="00010DEC"/>
    <w:rsid w:val="00013168"/>
    <w:rsid w:val="0001461E"/>
    <w:rsid w:val="00017C2E"/>
    <w:rsid w:val="00020904"/>
    <w:rsid w:val="00033B83"/>
    <w:rsid w:val="000416AF"/>
    <w:rsid w:val="00041C72"/>
    <w:rsid w:val="00053761"/>
    <w:rsid w:val="000559DC"/>
    <w:rsid w:val="00057DB0"/>
    <w:rsid w:val="00060E11"/>
    <w:rsid w:val="000B4F2E"/>
    <w:rsid w:val="000C137D"/>
    <w:rsid w:val="000D5771"/>
    <w:rsid w:val="000E2051"/>
    <w:rsid w:val="000E620E"/>
    <w:rsid w:val="000E73E0"/>
    <w:rsid w:val="00113CFB"/>
    <w:rsid w:val="00121F9F"/>
    <w:rsid w:val="00143085"/>
    <w:rsid w:val="001503EA"/>
    <w:rsid w:val="00152AB5"/>
    <w:rsid w:val="00170ABE"/>
    <w:rsid w:val="00177FED"/>
    <w:rsid w:val="00183FD9"/>
    <w:rsid w:val="00186F0E"/>
    <w:rsid w:val="00191805"/>
    <w:rsid w:val="00197B59"/>
    <w:rsid w:val="001B159D"/>
    <w:rsid w:val="001C3091"/>
    <w:rsid w:val="001D13DC"/>
    <w:rsid w:val="001D1F4F"/>
    <w:rsid w:val="001D778B"/>
    <w:rsid w:val="00200ADB"/>
    <w:rsid w:val="0020494F"/>
    <w:rsid w:val="002076D8"/>
    <w:rsid w:val="00227F52"/>
    <w:rsid w:val="00260481"/>
    <w:rsid w:val="002737B6"/>
    <w:rsid w:val="002829A8"/>
    <w:rsid w:val="00282E8D"/>
    <w:rsid w:val="00287622"/>
    <w:rsid w:val="002A1CBC"/>
    <w:rsid w:val="002B121C"/>
    <w:rsid w:val="002B1513"/>
    <w:rsid w:val="002B4E9B"/>
    <w:rsid w:val="002C25F4"/>
    <w:rsid w:val="002F2A53"/>
    <w:rsid w:val="002F7CB5"/>
    <w:rsid w:val="003120AD"/>
    <w:rsid w:val="0031340E"/>
    <w:rsid w:val="00314449"/>
    <w:rsid w:val="00316B89"/>
    <w:rsid w:val="0032335E"/>
    <w:rsid w:val="003235B5"/>
    <w:rsid w:val="00341CB3"/>
    <w:rsid w:val="00350C49"/>
    <w:rsid w:val="00353A77"/>
    <w:rsid w:val="0035595F"/>
    <w:rsid w:val="00361B78"/>
    <w:rsid w:val="00372073"/>
    <w:rsid w:val="003812F1"/>
    <w:rsid w:val="00393988"/>
    <w:rsid w:val="0039669D"/>
    <w:rsid w:val="00396ADE"/>
    <w:rsid w:val="00396B36"/>
    <w:rsid w:val="003A0194"/>
    <w:rsid w:val="003A039A"/>
    <w:rsid w:val="003A2978"/>
    <w:rsid w:val="003A6EF7"/>
    <w:rsid w:val="003B630B"/>
    <w:rsid w:val="003C24F3"/>
    <w:rsid w:val="003D3045"/>
    <w:rsid w:val="003E56A6"/>
    <w:rsid w:val="003F0AAB"/>
    <w:rsid w:val="003F382C"/>
    <w:rsid w:val="003F56BE"/>
    <w:rsid w:val="003F726E"/>
    <w:rsid w:val="00402EBF"/>
    <w:rsid w:val="00414189"/>
    <w:rsid w:val="0042189A"/>
    <w:rsid w:val="004274FB"/>
    <w:rsid w:val="00435821"/>
    <w:rsid w:val="004362A7"/>
    <w:rsid w:val="00444C0D"/>
    <w:rsid w:val="00451745"/>
    <w:rsid w:val="00451A05"/>
    <w:rsid w:val="00462DA2"/>
    <w:rsid w:val="0049603A"/>
    <w:rsid w:val="004A47E0"/>
    <w:rsid w:val="004B06D1"/>
    <w:rsid w:val="004B50D8"/>
    <w:rsid w:val="004B5E31"/>
    <w:rsid w:val="004C0E6B"/>
    <w:rsid w:val="004C109F"/>
    <w:rsid w:val="004C751C"/>
    <w:rsid w:val="004D15EF"/>
    <w:rsid w:val="004D6F94"/>
    <w:rsid w:val="004D7302"/>
    <w:rsid w:val="004E090C"/>
    <w:rsid w:val="004E786F"/>
    <w:rsid w:val="0050139D"/>
    <w:rsid w:val="00503628"/>
    <w:rsid w:val="0050676D"/>
    <w:rsid w:val="005078A1"/>
    <w:rsid w:val="005122A0"/>
    <w:rsid w:val="00517CA7"/>
    <w:rsid w:val="00531DC8"/>
    <w:rsid w:val="00540960"/>
    <w:rsid w:val="00541F7C"/>
    <w:rsid w:val="005619C8"/>
    <w:rsid w:val="00563D4D"/>
    <w:rsid w:val="00563D6A"/>
    <w:rsid w:val="00571FE8"/>
    <w:rsid w:val="00572E52"/>
    <w:rsid w:val="005757AD"/>
    <w:rsid w:val="005758FA"/>
    <w:rsid w:val="00581B6B"/>
    <w:rsid w:val="005868A3"/>
    <w:rsid w:val="00590684"/>
    <w:rsid w:val="005914EF"/>
    <w:rsid w:val="0059499E"/>
    <w:rsid w:val="005A72AA"/>
    <w:rsid w:val="005C4295"/>
    <w:rsid w:val="005D146C"/>
    <w:rsid w:val="005D505C"/>
    <w:rsid w:val="005D5A92"/>
    <w:rsid w:val="005E1B16"/>
    <w:rsid w:val="005E2F15"/>
    <w:rsid w:val="005F01AC"/>
    <w:rsid w:val="00607847"/>
    <w:rsid w:val="0061315C"/>
    <w:rsid w:val="006247D5"/>
    <w:rsid w:val="006271BF"/>
    <w:rsid w:val="006315C3"/>
    <w:rsid w:val="00636C4C"/>
    <w:rsid w:val="00640C64"/>
    <w:rsid w:val="00665319"/>
    <w:rsid w:val="00673231"/>
    <w:rsid w:val="00674FAD"/>
    <w:rsid w:val="006818DB"/>
    <w:rsid w:val="00687598"/>
    <w:rsid w:val="00690298"/>
    <w:rsid w:val="006A4540"/>
    <w:rsid w:val="006B2FF4"/>
    <w:rsid w:val="006D23B5"/>
    <w:rsid w:val="006D2EE1"/>
    <w:rsid w:val="006E2E0D"/>
    <w:rsid w:val="006E55B5"/>
    <w:rsid w:val="006F16D4"/>
    <w:rsid w:val="00700EFA"/>
    <w:rsid w:val="007059F8"/>
    <w:rsid w:val="0071276D"/>
    <w:rsid w:val="00713216"/>
    <w:rsid w:val="00724984"/>
    <w:rsid w:val="00736547"/>
    <w:rsid w:val="00752DA1"/>
    <w:rsid w:val="00753BB8"/>
    <w:rsid w:val="00762973"/>
    <w:rsid w:val="0076398A"/>
    <w:rsid w:val="007744FA"/>
    <w:rsid w:val="0077780F"/>
    <w:rsid w:val="0078206D"/>
    <w:rsid w:val="00784543"/>
    <w:rsid w:val="00793072"/>
    <w:rsid w:val="00794697"/>
    <w:rsid w:val="007A5F1D"/>
    <w:rsid w:val="007B44B9"/>
    <w:rsid w:val="007D2ECE"/>
    <w:rsid w:val="007D3A5A"/>
    <w:rsid w:val="007D4746"/>
    <w:rsid w:val="007F1BA3"/>
    <w:rsid w:val="007F34E2"/>
    <w:rsid w:val="007F37FF"/>
    <w:rsid w:val="00801C17"/>
    <w:rsid w:val="0081184C"/>
    <w:rsid w:val="00817903"/>
    <w:rsid w:val="008213CF"/>
    <w:rsid w:val="008327B4"/>
    <w:rsid w:val="00835701"/>
    <w:rsid w:val="0085187C"/>
    <w:rsid w:val="008536CF"/>
    <w:rsid w:val="008673D4"/>
    <w:rsid w:val="008B29B9"/>
    <w:rsid w:val="008B78BB"/>
    <w:rsid w:val="008C6DFC"/>
    <w:rsid w:val="008D436F"/>
    <w:rsid w:val="008F2A5F"/>
    <w:rsid w:val="00902869"/>
    <w:rsid w:val="009039B5"/>
    <w:rsid w:val="00905149"/>
    <w:rsid w:val="009051DE"/>
    <w:rsid w:val="0092553B"/>
    <w:rsid w:val="00935B43"/>
    <w:rsid w:val="00943C9D"/>
    <w:rsid w:val="009445FD"/>
    <w:rsid w:val="00945594"/>
    <w:rsid w:val="009464AC"/>
    <w:rsid w:val="0095438B"/>
    <w:rsid w:val="00966B37"/>
    <w:rsid w:val="00976FEA"/>
    <w:rsid w:val="00992D2B"/>
    <w:rsid w:val="009A28AF"/>
    <w:rsid w:val="009A58B8"/>
    <w:rsid w:val="009A5ECD"/>
    <w:rsid w:val="009B39F4"/>
    <w:rsid w:val="009B3DBB"/>
    <w:rsid w:val="009B42ED"/>
    <w:rsid w:val="009B571F"/>
    <w:rsid w:val="009C29D6"/>
    <w:rsid w:val="009C451E"/>
    <w:rsid w:val="009C47CB"/>
    <w:rsid w:val="009D478D"/>
    <w:rsid w:val="009F2239"/>
    <w:rsid w:val="009F378F"/>
    <w:rsid w:val="009F4469"/>
    <w:rsid w:val="009F64C1"/>
    <w:rsid w:val="00A102E2"/>
    <w:rsid w:val="00A136B7"/>
    <w:rsid w:val="00A16B3B"/>
    <w:rsid w:val="00A17BD5"/>
    <w:rsid w:val="00A20019"/>
    <w:rsid w:val="00A21A38"/>
    <w:rsid w:val="00A22169"/>
    <w:rsid w:val="00A25798"/>
    <w:rsid w:val="00A268C0"/>
    <w:rsid w:val="00A6020B"/>
    <w:rsid w:val="00A62D56"/>
    <w:rsid w:val="00A67EEE"/>
    <w:rsid w:val="00A8004C"/>
    <w:rsid w:val="00A839FB"/>
    <w:rsid w:val="00A8514A"/>
    <w:rsid w:val="00A94314"/>
    <w:rsid w:val="00A94A0F"/>
    <w:rsid w:val="00AA6788"/>
    <w:rsid w:val="00AB1D5A"/>
    <w:rsid w:val="00AB5E45"/>
    <w:rsid w:val="00AC7B44"/>
    <w:rsid w:val="00AC7E92"/>
    <w:rsid w:val="00AD5268"/>
    <w:rsid w:val="00AD6A1E"/>
    <w:rsid w:val="00B120C2"/>
    <w:rsid w:val="00B14839"/>
    <w:rsid w:val="00B274E1"/>
    <w:rsid w:val="00B30373"/>
    <w:rsid w:val="00B41C2D"/>
    <w:rsid w:val="00B44193"/>
    <w:rsid w:val="00B47FAE"/>
    <w:rsid w:val="00B51AD9"/>
    <w:rsid w:val="00B64B75"/>
    <w:rsid w:val="00B6656F"/>
    <w:rsid w:val="00B67223"/>
    <w:rsid w:val="00B73A95"/>
    <w:rsid w:val="00B803C4"/>
    <w:rsid w:val="00B85D0E"/>
    <w:rsid w:val="00B8784E"/>
    <w:rsid w:val="00BA3BA3"/>
    <w:rsid w:val="00BB3941"/>
    <w:rsid w:val="00BC2FCC"/>
    <w:rsid w:val="00BC4968"/>
    <w:rsid w:val="00BC6CA8"/>
    <w:rsid w:val="00BD041F"/>
    <w:rsid w:val="00BD1390"/>
    <w:rsid w:val="00BD26F8"/>
    <w:rsid w:val="00BD2EF3"/>
    <w:rsid w:val="00BE484E"/>
    <w:rsid w:val="00C00683"/>
    <w:rsid w:val="00C024B8"/>
    <w:rsid w:val="00C02B04"/>
    <w:rsid w:val="00C10E57"/>
    <w:rsid w:val="00C23018"/>
    <w:rsid w:val="00C245F3"/>
    <w:rsid w:val="00C24E84"/>
    <w:rsid w:val="00C330B1"/>
    <w:rsid w:val="00C450FA"/>
    <w:rsid w:val="00C52D73"/>
    <w:rsid w:val="00C54346"/>
    <w:rsid w:val="00C73202"/>
    <w:rsid w:val="00C75898"/>
    <w:rsid w:val="00C8004F"/>
    <w:rsid w:val="00C82D7F"/>
    <w:rsid w:val="00C90EE6"/>
    <w:rsid w:val="00CB5D38"/>
    <w:rsid w:val="00CC42F5"/>
    <w:rsid w:val="00CD1348"/>
    <w:rsid w:val="00CD5F00"/>
    <w:rsid w:val="00CE01E1"/>
    <w:rsid w:val="00CE2ED5"/>
    <w:rsid w:val="00CE7137"/>
    <w:rsid w:val="00D04004"/>
    <w:rsid w:val="00D062A4"/>
    <w:rsid w:val="00D133EB"/>
    <w:rsid w:val="00D204A9"/>
    <w:rsid w:val="00D21E7A"/>
    <w:rsid w:val="00D249AA"/>
    <w:rsid w:val="00D2777B"/>
    <w:rsid w:val="00D317D6"/>
    <w:rsid w:val="00D431A5"/>
    <w:rsid w:val="00D45046"/>
    <w:rsid w:val="00D45FE2"/>
    <w:rsid w:val="00D5060F"/>
    <w:rsid w:val="00D53B51"/>
    <w:rsid w:val="00D65F43"/>
    <w:rsid w:val="00D73E4A"/>
    <w:rsid w:val="00D822FD"/>
    <w:rsid w:val="00DC00E1"/>
    <w:rsid w:val="00DC7390"/>
    <w:rsid w:val="00DD4AD1"/>
    <w:rsid w:val="00DD7CFA"/>
    <w:rsid w:val="00DE6600"/>
    <w:rsid w:val="00DE7AF0"/>
    <w:rsid w:val="00DF6515"/>
    <w:rsid w:val="00E139E3"/>
    <w:rsid w:val="00E201F6"/>
    <w:rsid w:val="00E34532"/>
    <w:rsid w:val="00E4139F"/>
    <w:rsid w:val="00E46DA4"/>
    <w:rsid w:val="00E47373"/>
    <w:rsid w:val="00E51D2A"/>
    <w:rsid w:val="00E60A92"/>
    <w:rsid w:val="00E655FE"/>
    <w:rsid w:val="00E7128D"/>
    <w:rsid w:val="00E77581"/>
    <w:rsid w:val="00E80EA7"/>
    <w:rsid w:val="00E82AFF"/>
    <w:rsid w:val="00E82EE5"/>
    <w:rsid w:val="00E916BD"/>
    <w:rsid w:val="00E92814"/>
    <w:rsid w:val="00E97801"/>
    <w:rsid w:val="00EA1979"/>
    <w:rsid w:val="00EA2F1A"/>
    <w:rsid w:val="00EA6C7B"/>
    <w:rsid w:val="00EC369A"/>
    <w:rsid w:val="00ED0BEC"/>
    <w:rsid w:val="00EE0052"/>
    <w:rsid w:val="00EE4930"/>
    <w:rsid w:val="00EE5392"/>
    <w:rsid w:val="00EF35DC"/>
    <w:rsid w:val="00F04193"/>
    <w:rsid w:val="00F05827"/>
    <w:rsid w:val="00F05830"/>
    <w:rsid w:val="00F10FA8"/>
    <w:rsid w:val="00F14843"/>
    <w:rsid w:val="00F21379"/>
    <w:rsid w:val="00F23A8C"/>
    <w:rsid w:val="00F268C1"/>
    <w:rsid w:val="00F2697C"/>
    <w:rsid w:val="00F30814"/>
    <w:rsid w:val="00F30C47"/>
    <w:rsid w:val="00F31899"/>
    <w:rsid w:val="00F57293"/>
    <w:rsid w:val="00F669F4"/>
    <w:rsid w:val="00F67EE4"/>
    <w:rsid w:val="00F75D09"/>
    <w:rsid w:val="00F80C6E"/>
    <w:rsid w:val="00F83A2D"/>
    <w:rsid w:val="00F86C12"/>
    <w:rsid w:val="00F9310E"/>
    <w:rsid w:val="00FC120F"/>
    <w:rsid w:val="00FD5ACA"/>
    <w:rsid w:val="00FE1814"/>
    <w:rsid w:val="00FE78AA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9499E"/>
  </w:style>
  <w:style w:type="table" w:styleId="a3">
    <w:name w:val="Table Grid"/>
    <w:basedOn w:val="a1"/>
    <w:rsid w:val="0059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A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rsid w:val="00BC4968"/>
  </w:style>
  <w:style w:type="table" w:customStyle="1" w:styleId="10">
    <w:name w:val="Сетка таблицы1"/>
    <w:basedOn w:val="a1"/>
    <w:next w:val="a3"/>
    <w:rsid w:val="00BC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C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4968"/>
    <w:pPr>
      <w:ind w:left="720"/>
    </w:pPr>
    <w:rPr>
      <w:rFonts w:ascii="Calibri" w:eastAsia="Times New Roman" w:hAnsi="Calibri" w:cs="Times New Roman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01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9499E"/>
  </w:style>
  <w:style w:type="table" w:styleId="a3">
    <w:name w:val="Table Grid"/>
    <w:basedOn w:val="a1"/>
    <w:rsid w:val="00594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0A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rsid w:val="00BC4968"/>
  </w:style>
  <w:style w:type="table" w:customStyle="1" w:styleId="10">
    <w:name w:val="Сетка таблицы1"/>
    <w:basedOn w:val="a1"/>
    <w:next w:val="a3"/>
    <w:rsid w:val="00BC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C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4968"/>
    <w:pPr>
      <w:ind w:left="720"/>
    </w:pPr>
    <w:rPr>
      <w:rFonts w:ascii="Calibri" w:eastAsia="Times New Roman" w:hAnsi="Calibri" w:cs="Times New Roman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0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6E00-5BAB-4450-9D42-68ADC607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2019-12-17T05:09:00Z</cp:lastPrinted>
  <dcterms:created xsi:type="dcterms:W3CDTF">2014-04-18T05:40:00Z</dcterms:created>
  <dcterms:modified xsi:type="dcterms:W3CDTF">2019-12-17T05:10:00Z</dcterms:modified>
</cp:coreProperties>
</file>