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Старая </w:t>
      </w:r>
      <w:proofErr w:type="spellStart"/>
      <w:r w:rsidR="00730EB8">
        <w:rPr>
          <w:rFonts w:ascii="Times New Roman" w:hAnsi="Times New Roman" w:cs="Times New Roman"/>
          <w:sz w:val="28"/>
          <w:szCs w:val="28"/>
          <w:u w:val="single"/>
        </w:rPr>
        <w:t>Чунча</w:t>
      </w:r>
      <w:proofErr w:type="spellEnd"/>
      <w:r w:rsidR="00730EB8">
        <w:rPr>
          <w:rFonts w:ascii="Times New Roman" w:hAnsi="Times New Roman" w:cs="Times New Roman"/>
          <w:sz w:val="28"/>
          <w:szCs w:val="28"/>
          <w:u w:val="single"/>
        </w:rPr>
        <w:t>, ул. Цветочная, д. 1а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>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0EB8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 Размещение жилого дома (дом, пригодный для постоянного проживания, высотой не выше трех надземных этажей). Код 2.1.</w:t>
      </w:r>
    </w:p>
    <w:p w:rsidR="00F2358D" w:rsidRPr="00FC087A" w:rsidRDefault="00730EB8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7740" w:rsidRPr="00614CF7" w:rsidRDefault="00CF7740" w:rsidP="00CF77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>
        <w:rPr>
          <w:rFonts w:ascii="Times New Roman" w:hAnsi="Times New Roman" w:cs="Times New Roman"/>
          <w:sz w:val="28"/>
          <w:szCs w:val="28"/>
        </w:rPr>
        <w:t>09.07.2018 года по 07.08.2018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68EE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740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FB80-89B5-4D94-8861-2A1C64B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2015-04-26T11:23:00Z</cp:lastPrinted>
  <dcterms:created xsi:type="dcterms:W3CDTF">2016-11-14T05:53:00Z</dcterms:created>
  <dcterms:modified xsi:type="dcterms:W3CDTF">2018-07-06T09:19:00Z</dcterms:modified>
</cp:coreProperties>
</file>