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4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28">
        <w:rPr>
          <w:rFonts w:ascii="Times New Roman" w:hAnsi="Times New Roman" w:cs="Times New Roman"/>
          <w:sz w:val="28"/>
          <w:szCs w:val="28"/>
        </w:rPr>
        <w:t>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652E46">
        <w:rPr>
          <w:rFonts w:ascii="Times New Roman" w:hAnsi="Times New Roman" w:cs="Times New Roman"/>
          <w:sz w:val="28"/>
          <w:szCs w:val="28"/>
          <w:u w:val="single"/>
        </w:rPr>
        <w:t xml:space="preserve">с. Ува-Тукля, ул. </w:t>
      </w:r>
      <w:r w:rsidR="00EC47F5">
        <w:rPr>
          <w:rFonts w:ascii="Times New Roman" w:hAnsi="Times New Roman" w:cs="Times New Roman"/>
          <w:sz w:val="28"/>
          <w:szCs w:val="28"/>
          <w:u w:val="single"/>
        </w:rPr>
        <w:t>60 лет Октября, южнее д. 23</w:t>
      </w:r>
    </w:p>
    <w:p w:rsidR="00CA6FB0" w:rsidRDefault="00CA6FB0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6FB0" w:rsidRPr="00CA6FB0" w:rsidRDefault="00CA6FB0" w:rsidP="00CA6F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27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Pr="00086273">
        <w:rPr>
          <w:rFonts w:ascii="Times New Roman" w:hAnsi="Times New Roman" w:cs="Times New Roman"/>
          <w:sz w:val="28"/>
          <w:szCs w:val="28"/>
          <w:u w:val="single"/>
        </w:rPr>
        <w:t>18:2</w:t>
      </w:r>
      <w:r w:rsidR="003850A5">
        <w:rPr>
          <w:rFonts w:ascii="Times New Roman" w:hAnsi="Times New Roman" w:cs="Times New Roman"/>
          <w:sz w:val="28"/>
          <w:szCs w:val="28"/>
          <w:u w:val="single"/>
        </w:rPr>
        <w:t>1:093001:1266</w:t>
      </w: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EC47F5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EC47F5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строительства. Размещение жилого дома (дом, пригодный для постоянного проживания, высотой не выше  трех надземных этажей). Код 2.1</w:t>
      </w:r>
    </w:p>
    <w:p w:rsidR="00F2358D" w:rsidRPr="00FC087A" w:rsidRDefault="00F2358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0246DF">
        <w:rPr>
          <w:rFonts w:ascii="Times New Roman" w:hAnsi="Times New Roman" w:cs="Times New Roman"/>
          <w:sz w:val="28"/>
          <w:szCs w:val="28"/>
        </w:rPr>
        <w:t>18</w:t>
      </w:r>
      <w:r w:rsidR="00EC47F5">
        <w:rPr>
          <w:rFonts w:ascii="Times New Roman" w:hAnsi="Times New Roman" w:cs="Times New Roman"/>
          <w:sz w:val="28"/>
          <w:szCs w:val="28"/>
        </w:rPr>
        <w:t>.08</w:t>
      </w:r>
      <w:r w:rsidR="00985376">
        <w:rPr>
          <w:rFonts w:ascii="Times New Roman" w:hAnsi="Times New Roman" w:cs="Times New Roman"/>
          <w:sz w:val="28"/>
          <w:szCs w:val="28"/>
        </w:rPr>
        <w:t>.2017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bookmarkEnd w:id="0"/>
      <w:r w:rsidR="003850A5">
        <w:rPr>
          <w:rFonts w:ascii="Times New Roman" w:hAnsi="Times New Roman" w:cs="Times New Roman"/>
          <w:sz w:val="28"/>
          <w:szCs w:val="28"/>
        </w:rPr>
        <w:t>18</w:t>
      </w:r>
      <w:r w:rsidR="00EC47F5">
        <w:rPr>
          <w:rFonts w:ascii="Times New Roman" w:hAnsi="Times New Roman" w:cs="Times New Roman"/>
          <w:sz w:val="28"/>
          <w:szCs w:val="28"/>
        </w:rPr>
        <w:t>.09</w:t>
      </w:r>
      <w:r w:rsidR="00985376">
        <w:rPr>
          <w:rFonts w:ascii="Times New Roman" w:hAnsi="Times New Roman" w:cs="Times New Roman"/>
          <w:sz w:val="28"/>
          <w:szCs w:val="28"/>
        </w:rPr>
        <w:t>.2017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246DF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04E8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50A5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1D2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312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318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2E46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48D7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376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37B93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5554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026C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A6FB0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0980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7F5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4D1D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B7920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12</cp:revision>
  <cp:lastPrinted>2017-04-05T10:19:00Z</cp:lastPrinted>
  <dcterms:created xsi:type="dcterms:W3CDTF">2016-11-14T06:37:00Z</dcterms:created>
  <dcterms:modified xsi:type="dcterms:W3CDTF">2017-08-17T09:21:00Z</dcterms:modified>
</cp:coreProperties>
</file>