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Pr="00C56079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Pr="00C56079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079" w:rsidRPr="00C56079" w:rsidRDefault="00C56079" w:rsidP="00C56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 муниципального образования «Увинский район» сообщает о возможности предоставления земельного участка.</w:t>
      </w:r>
    </w:p>
    <w:p w:rsidR="007A00F1" w:rsidRPr="00C56079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7A00F1" w:rsidRPr="00C56079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>Заявление о  намерении участвовать в аукционе на право заключения договора аренды такого земельного участка можно по адресам:</w:t>
      </w:r>
    </w:p>
    <w:p w:rsidR="007A00F1" w:rsidRPr="00C5607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 xml:space="preserve">АМУ «МФЦ «Ува»:  </w:t>
      </w:r>
      <w:r w:rsidRPr="00C56079">
        <w:rPr>
          <w:rFonts w:ascii="Times New Roman" w:hAnsi="Times New Roman" w:cs="Times New Roman"/>
          <w:sz w:val="28"/>
          <w:szCs w:val="28"/>
        </w:rPr>
        <w:tab/>
        <w:t xml:space="preserve">Удмуртская Республика, Увинский район, </w:t>
      </w:r>
    </w:p>
    <w:p w:rsidR="007A00F1" w:rsidRPr="00C5607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079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C5607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56079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C5607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56079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C5607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56079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C5607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56079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C5607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56079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C56079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56079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C5607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C56079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C560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C56079">
        <w:rPr>
          <w:rFonts w:ascii="Times New Roman" w:hAnsi="Times New Roman" w:cs="Times New Roman"/>
          <w:sz w:val="28"/>
          <w:szCs w:val="28"/>
        </w:rPr>
        <w:t>.</w:t>
      </w:r>
    </w:p>
    <w:p w:rsidR="007A00F1" w:rsidRPr="00C5607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C56079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Pr="00C560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C5607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C56079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6079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C56079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д. </w:t>
      </w:r>
      <w:r w:rsidR="00700789">
        <w:rPr>
          <w:rFonts w:ascii="Times New Roman" w:hAnsi="Times New Roman" w:cs="Times New Roman"/>
          <w:sz w:val="28"/>
          <w:szCs w:val="28"/>
          <w:u w:val="single"/>
        </w:rPr>
        <w:t>Старая</w:t>
      </w:r>
      <w:r w:rsidR="00166297" w:rsidRPr="00C56079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166297" w:rsidRPr="00C56079">
        <w:rPr>
          <w:rFonts w:ascii="Times New Roman" w:hAnsi="Times New Roman" w:cs="Times New Roman"/>
          <w:sz w:val="28"/>
          <w:szCs w:val="28"/>
          <w:u w:val="single"/>
        </w:rPr>
        <w:t>Тукля</w:t>
      </w:r>
      <w:proofErr w:type="spellEnd"/>
      <w:r w:rsidR="00166297" w:rsidRPr="00C5607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00789">
        <w:rPr>
          <w:rFonts w:ascii="Times New Roman" w:hAnsi="Times New Roman" w:cs="Times New Roman"/>
          <w:sz w:val="28"/>
          <w:szCs w:val="28"/>
          <w:u w:val="single"/>
        </w:rPr>
        <w:t>ул</w:t>
      </w:r>
      <w:r w:rsidRPr="00C5607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00789">
        <w:rPr>
          <w:rFonts w:ascii="Times New Roman" w:hAnsi="Times New Roman" w:cs="Times New Roman"/>
          <w:sz w:val="28"/>
          <w:szCs w:val="28"/>
          <w:u w:val="single"/>
        </w:rPr>
        <w:t>Полевая</w:t>
      </w:r>
      <w:r w:rsidRPr="00C56079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700789">
        <w:rPr>
          <w:rFonts w:ascii="Times New Roman" w:hAnsi="Times New Roman" w:cs="Times New Roman"/>
          <w:sz w:val="28"/>
          <w:szCs w:val="28"/>
          <w:u w:val="single"/>
        </w:rPr>
        <w:t>3а.</w:t>
      </w:r>
    </w:p>
    <w:p w:rsidR="007A00F1" w:rsidRPr="00C56079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6079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08502D" w:rsidRPr="00C5607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0078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5607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A61D1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C560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56079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C5607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00789" w:rsidRDefault="00700789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0789" w:rsidRPr="00C56079" w:rsidRDefault="00700789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Кадастровый номер: 18:21:076001:65.</w:t>
      </w:r>
    </w:p>
    <w:p w:rsidR="00BB5435" w:rsidRPr="00C56079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C56079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6079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C56079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700789">
        <w:rPr>
          <w:rFonts w:ascii="Times New Roman" w:hAnsi="Times New Roman" w:cs="Times New Roman"/>
          <w:sz w:val="28"/>
          <w:szCs w:val="28"/>
          <w:u w:val="single"/>
        </w:rPr>
        <w:t>Ведение личного подсобного хозяйства на полевых участках (код 1.16) – производство сельскохозяйственной продукции без права возведения объектов капитального строительства</w:t>
      </w:r>
      <w:r w:rsidR="00C5607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00F1" w:rsidRDefault="007A00F1" w:rsidP="007A0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B76798" w:rsidRDefault="007A00F1" w:rsidP="007A00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B76798">
        <w:t xml:space="preserve"> </w:t>
      </w:r>
      <w:r w:rsidRPr="00B76798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667A35">
        <w:rPr>
          <w:rFonts w:ascii="Times New Roman" w:hAnsi="Times New Roman" w:cs="Times New Roman"/>
          <w:sz w:val="28"/>
          <w:szCs w:val="28"/>
        </w:rPr>
        <w:t>0</w:t>
      </w:r>
      <w:r w:rsidR="00B62D55">
        <w:rPr>
          <w:rFonts w:ascii="Times New Roman" w:hAnsi="Times New Roman" w:cs="Times New Roman"/>
          <w:sz w:val="28"/>
          <w:szCs w:val="28"/>
        </w:rPr>
        <w:t>8</w:t>
      </w:r>
      <w:r w:rsidR="00C56079">
        <w:rPr>
          <w:rFonts w:ascii="Times New Roman" w:hAnsi="Times New Roman" w:cs="Times New Roman"/>
          <w:sz w:val="28"/>
          <w:szCs w:val="28"/>
        </w:rPr>
        <w:t>.0</w:t>
      </w:r>
      <w:r w:rsidR="00B62D55">
        <w:rPr>
          <w:rFonts w:ascii="Times New Roman" w:hAnsi="Times New Roman" w:cs="Times New Roman"/>
          <w:sz w:val="28"/>
          <w:szCs w:val="28"/>
        </w:rPr>
        <w:t>6</w:t>
      </w:r>
      <w:r w:rsidR="00C56079">
        <w:rPr>
          <w:rFonts w:ascii="Times New Roman" w:hAnsi="Times New Roman" w:cs="Times New Roman"/>
          <w:sz w:val="28"/>
          <w:szCs w:val="28"/>
        </w:rPr>
        <w:t>.</w:t>
      </w:r>
      <w:r w:rsidR="00667A35">
        <w:rPr>
          <w:rFonts w:ascii="Times New Roman" w:hAnsi="Times New Roman" w:cs="Times New Roman"/>
          <w:sz w:val="28"/>
          <w:szCs w:val="28"/>
        </w:rPr>
        <w:t>2016</w:t>
      </w:r>
      <w:r w:rsidRPr="00B7679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67A35">
        <w:rPr>
          <w:rFonts w:ascii="Times New Roman" w:hAnsi="Times New Roman" w:cs="Times New Roman"/>
          <w:sz w:val="28"/>
          <w:szCs w:val="28"/>
        </w:rPr>
        <w:t>0</w:t>
      </w:r>
      <w:r w:rsidR="00B62D55">
        <w:rPr>
          <w:rFonts w:ascii="Times New Roman" w:hAnsi="Times New Roman" w:cs="Times New Roman"/>
          <w:sz w:val="28"/>
          <w:szCs w:val="28"/>
        </w:rPr>
        <w:t>7</w:t>
      </w:r>
      <w:r w:rsidR="00C56079">
        <w:rPr>
          <w:rFonts w:ascii="Times New Roman" w:hAnsi="Times New Roman" w:cs="Times New Roman"/>
          <w:sz w:val="28"/>
          <w:szCs w:val="28"/>
        </w:rPr>
        <w:t>.0</w:t>
      </w:r>
      <w:r w:rsidR="00B62D5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C56079">
        <w:rPr>
          <w:rFonts w:ascii="Times New Roman" w:hAnsi="Times New Roman" w:cs="Times New Roman"/>
          <w:sz w:val="28"/>
          <w:szCs w:val="28"/>
        </w:rPr>
        <w:t>.</w:t>
      </w:r>
      <w:r w:rsidRPr="00B76798">
        <w:rPr>
          <w:rFonts w:ascii="Times New Roman" w:hAnsi="Times New Roman" w:cs="Times New Roman"/>
          <w:sz w:val="28"/>
          <w:szCs w:val="28"/>
        </w:rPr>
        <w:t>201</w:t>
      </w:r>
      <w:r w:rsidR="00667A35">
        <w:rPr>
          <w:rFonts w:ascii="Times New Roman" w:hAnsi="Times New Roman" w:cs="Times New Roman"/>
          <w:sz w:val="28"/>
          <w:szCs w:val="28"/>
        </w:rPr>
        <w:t>6</w:t>
      </w:r>
      <w:r w:rsidRPr="00B76798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Pr="00B7679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дмуртская </w:t>
      </w:r>
      <w:r w:rsidRPr="00B767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</w:t>
      </w:r>
      <w:r w:rsidRPr="00B7679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19,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B7679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76798">
        <w:rPr>
          <w:rFonts w:ascii="Times New Roman" w:hAnsi="Times New Roman" w:cs="Times New Roman"/>
          <w:sz w:val="28"/>
          <w:szCs w:val="28"/>
        </w:rPr>
        <w:t>.</w:t>
      </w:r>
    </w:p>
    <w:sectPr w:rsidR="007A00F1" w:rsidRPr="00B76798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29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3CF1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61D1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196F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A35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0789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1345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2D55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079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1FDE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4061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2A1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uva@udmn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c-uv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E9CF-4269-4C38-8CD7-4B60B6EC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2</cp:revision>
  <cp:lastPrinted>2015-04-26T11:23:00Z</cp:lastPrinted>
  <dcterms:created xsi:type="dcterms:W3CDTF">2016-06-07T04:43:00Z</dcterms:created>
  <dcterms:modified xsi:type="dcterms:W3CDTF">2016-06-07T04:43:00Z</dcterms:modified>
</cp:coreProperties>
</file>